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27"/>
        <w:gridCol w:w="5961"/>
      </w:tblGrid>
      <w:tr w:rsidR="00CC1F55" w:rsidRPr="00CC1F55" w:rsidTr="00355E3D">
        <w:trPr>
          <w:tblCellSpacing w:w="0" w:type="dxa"/>
        </w:trPr>
        <w:tc>
          <w:tcPr>
            <w:tcW w:w="3348" w:type="dxa"/>
            <w:shd w:val="clear" w:color="auto" w:fill="FFFFFF"/>
            <w:tcMar>
              <w:top w:w="0" w:type="dxa"/>
              <w:left w:w="108" w:type="dxa"/>
              <w:bottom w:w="0" w:type="dxa"/>
              <w:right w:w="108" w:type="dxa"/>
            </w:tcMar>
            <w:hideMark/>
          </w:tcPr>
          <w:p w:rsidR="00CC1F55" w:rsidRPr="00CC1F55" w:rsidRDefault="004521B2" w:rsidP="001A67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381000</wp:posOffset>
                      </wp:positionV>
                      <wp:extent cx="104400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C5E34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pt,30pt" to="113.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" strokecolor="black [3200]" strokeweight=".5pt">
                      <v:stroke joinstyle="miter"/>
                    </v:line>
                  </w:pict>
                </mc:Fallback>
              </mc:AlternateContent>
            </w:r>
            <w:r w:rsidR="00CC1F55" w:rsidRPr="00CC1F55">
              <w:rPr>
                <w:rFonts w:ascii="Times New Roman" w:eastAsia="Times New Roman" w:hAnsi="Times New Roman" w:cs="Times New Roman"/>
                <w:b/>
                <w:bCs/>
                <w:color w:val="000000"/>
                <w:sz w:val="26"/>
                <w:szCs w:val="28"/>
                <w:lang w:val="vi-VN"/>
              </w:rPr>
              <w:t>HỘI ĐỒNG NHÂN DÂN</w:t>
            </w:r>
            <w:r w:rsidR="00CC1F55" w:rsidRPr="00CC1F55">
              <w:rPr>
                <w:rFonts w:ascii="Times New Roman" w:eastAsia="Times New Roman" w:hAnsi="Times New Roman" w:cs="Times New Roman"/>
                <w:b/>
                <w:bCs/>
                <w:color w:val="000000"/>
                <w:sz w:val="26"/>
                <w:szCs w:val="28"/>
                <w:lang w:val="vi-VN"/>
              </w:rPr>
              <w:br/>
            </w:r>
            <w:r w:rsidR="00CC1F55" w:rsidRPr="00CC1F55">
              <w:rPr>
                <w:rFonts w:ascii="Times New Roman" w:eastAsia="Times New Roman" w:hAnsi="Times New Roman" w:cs="Times New Roman"/>
                <w:b/>
                <w:bCs/>
                <w:color w:val="000000"/>
                <w:sz w:val="26"/>
                <w:szCs w:val="28"/>
              </w:rPr>
              <w:t xml:space="preserve">HUYỆN </w:t>
            </w:r>
            <w:r w:rsidR="00CC1F55" w:rsidRPr="00CC1F55">
              <w:rPr>
                <w:rFonts w:ascii="Times New Roman" w:eastAsia="Times New Roman" w:hAnsi="Times New Roman" w:cs="Times New Roman"/>
                <w:b/>
                <w:bCs/>
                <w:color w:val="000000"/>
                <w:sz w:val="26"/>
                <w:szCs w:val="28"/>
                <w:lang w:val="vi-VN"/>
              </w:rPr>
              <w:t>KON</w:t>
            </w:r>
            <w:r w:rsidR="00CC1F55" w:rsidRPr="00CC1F55">
              <w:rPr>
                <w:rFonts w:ascii="Times New Roman" w:eastAsia="Times New Roman" w:hAnsi="Times New Roman" w:cs="Times New Roman"/>
                <w:b/>
                <w:bCs/>
                <w:color w:val="000000"/>
                <w:sz w:val="26"/>
                <w:szCs w:val="28"/>
              </w:rPr>
              <w:t xml:space="preserve"> PLÔNG</w:t>
            </w:r>
            <w:r w:rsidR="00CC1F55" w:rsidRPr="00CC1F55">
              <w:rPr>
                <w:rFonts w:ascii="Times New Roman" w:eastAsia="Times New Roman" w:hAnsi="Times New Roman" w:cs="Times New Roman"/>
                <w:b/>
                <w:bCs/>
                <w:color w:val="000000"/>
                <w:sz w:val="28"/>
                <w:szCs w:val="28"/>
                <w:lang w:val="vi-VN"/>
              </w:rPr>
              <w:br/>
            </w:r>
          </w:p>
        </w:tc>
        <w:tc>
          <w:tcPr>
            <w:tcW w:w="6008" w:type="dxa"/>
            <w:shd w:val="clear" w:color="auto" w:fill="FFFFFF"/>
            <w:tcMar>
              <w:top w:w="0" w:type="dxa"/>
              <w:left w:w="108" w:type="dxa"/>
              <w:bottom w:w="0" w:type="dxa"/>
              <w:right w:w="108" w:type="dxa"/>
            </w:tcMar>
            <w:hideMark/>
          </w:tcPr>
          <w:p w:rsidR="00CC1F55" w:rsidRPr="00CC1F55" w:rsidRDefault="004521B2" w:rsidP="001A67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noProof/>
                <w:color w:val="000000"/>
                <w:sz w:val="26"/>
                <w:szCs w:val="28"/>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387985</wp:posOffset>
                      </wp:positionV>
                      <wp:extent cx="1815922"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8159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3714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pt,30.55pt" to="207.8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" strokecolor="black [3200]" strokeweight=".5pt">
                      <v:stroke joinstyle="miter"/>
                    </v:line>
                  </w:pict>
                </mc:Fallback>
              </mc:AlternateContent>
            </w:r>
            <w:r>
              <w:rPr>
                <w:rFonts w:ascii="Times New Roman" w:eastAsia="Times New Roman" w:hAnsi="Times New Roman" w:cs="Times New Roman"/>
                <w:bCs/>
                <w:color w:val="000000"/>
                <w:sz w:val="26"/>
                <w:szCs w:val="28"/>
              </w:rPr>
              <w:t xml:space="preserve"> </w:t>
            </w:r>
            <w:r w:rsidR="00CC1F55" w:rsidRPr="00355E3D">
              <w:rPr>
                <w:rFonts w:ascii="Times New Roman" w:eastAsia="Times New Roman" w:hAnsi="Times New Roman" w:cs="Times New Roman"/>
                <w:b/>
                <w:bCs/>
                <w:color w:val="000000"/>
                <w:sz w:val="26"/>
                <w:szCs w:val="28"/>
                <w:lang w:val="vi-VN"/>
              </w:rPr>
              <w:t>CỘNG HÒA XÃ HỘI CHỦ NGHĨA VIỆT NAM</w:t>
            </w:r>
            <w:r w:rsidR="00CC1F55" w:rsidRPr="00CC1F55">
              <w:rPr>
                <w:rFonts w:ascii="Times New Roman" w:eastAsia="Times New Roman" w:hAnsi="Times New Roman" w:cs="Times New Roman"/>
                <w:bCs/>
                <w:color w:val="000000"/>
                <w:sz w:val="26"/>
                <w:szCs w:val="28"/>
                <w:lang w:val="vi-VN"/>
              </w:rPr>
              <w:br/>
            </w:r>
            <w:r w:rsidR="00CC1F5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00CC1F55">
              <w:rPr>
                <w:rFonts w:ascii="Times New Roman" w:eastAsia="Times New Roman" w:hAnsi="Times New Roman" w:cs="Times New Roman"/>
                <w:b/>
                <w:bCs/>
                <w:color w:val="000000"/>
                <w:sz w:val="28"/>
                <w:szCs w:val="28"/>
              </w:rPr>
              <w:t xml:space="preserve">      </w:t>
            </w:r>
            <w:r w:rsidR="00CC1F55" w:rsidRPr="00CC1F55">
              <w:rPr>
                <w:rFonts w:ascii="Times New Roman" w:eastAsia="Times New Roman" w:hAnsi="Times New Roman" w:cs="Times New Roman"/>
                <w:b/>
                <w:bCs/>
                <w:color w:val="000000"/>
                <w:sz w:val="28"/>
                <w:szCs w:val="28"/>
                <w:lang w:val="vi-VN"/>
              </w:rPr>
              <w:t xml:space="preserve">Độc lập </w:t>
            </w:r>
            <w:r w:rsidR="00CC1F55" w:rsidRPr="005062B4">
              <w:rPr>
                <w:rFonts w:ascii="Times New Roman" w:eastAsia="Times New Roman" w:hAnsi="Times New Roman" w:cs="Times New Roman"/>
                <w:bCs/>
                <w:color w:val="000000"/>
                <w:sz w:val="28"/>
                <w:szCs w:val="28"/>
                <w:lang w:val="vi-VN"/>
              </w:rPr>
              <w:t>-</w:t>
            </w:r>
            <w:r w:rsidR="00CC1F55" w:rsidRPr="00CC1F55">
              <w:rPr>
                <w:rFonts w:ascii="Times New Roman" w:eastAsia="Times New Roman" w:hAnsi="Times New Roman" w:cs="Times New Roman"/>
                <w:b/>
                <w:bCs/>
                <w:color w:val="000000"/>
                <w:sz w:val="28"/>
                <w:szCs w:val="28"/>
                <w:lang w:val="vi-VN"/>
              </w:rPr>
              <w:t xml:space="preserve"> Tự do </w:t>
            </w:r>
            <w:r w:rsidR="00CC1F55" w:rsidRPr="005062B4">
              <w:rPr>
                <w:rFonts w:ascii="Times New Roman" w:eastAsia="Times New Roman" w:hAnsi="Times New Roman" w:cs="Times New Roman"/>
                <w:bCs/>
                <w:color w:val="000000"/>
                <w:sz w:val="28"/>
                <w:szCs w:val="28"/>
                <w:lang w:val="vi-VN"/>
              </w:rPr>
              <w:t>-</w:t>
            </w:r>
            <w:r w:rsidR="00CC1F55" w:rsidRPr="00CC1F55">
              <w:rPr>
                <w:rFonts w:ascii="Times New Roman" w:eastAsia="Times New Roman" w:hAnsi="Times New Roman" w:cs="Times New Roman"/>
                <w:b/>
                <w:bCs/>
                <w:color w:val="000000"/>
                <w:sz w:val="28"/>
                <w:szCs w:val="28"/>
                <w:lang w:val="vi-VN"/>
              </w:rPr>
              <w:t xml:space="preserve"> Hạnh phúc</w:t>
            </w:r>
            <w:r w:rsidR="00CC1F55" w:rsidRPr="00CC1F55">
              <w:rPr>
                <w:rFonts w:ascii="Times New Roman" w:eastAsia="Times New Roman" w:hAnsi="Times New Roman" w:cs="Times New Roman"/>
                <w:b/>
                <w:bCs/>
                <w:color w:val="000000"/>
                <w:sz w:val="28"/>
                <w:szCs w:val="28"/>
                <w:lang w:val="vi-VN"/>
              </w:rPr>
              <w:br/>
            </w:r>
          </w:p>
        </w:tc>
      </w:tr>
      <w:tr w:rsidR="00CC1F55" w:rsidRPr="00CC1F55" w:rsidTr="00355E3D">
        <w:trPr>
          <w:tblCellSpacing w:w="0" w:type="dxa"/>
        </w:trPr>
        <w:tc>
          <w:tcPr>
            <w:tcW w:w="3348" w:type="dxa"/>
            <w:shd w:val="clear" w:color="auto" w:fill="FFFFFF"/>
            <w:tcMar>
              <w:top w:w="0" w:type="dxa"/>
              <w:left w:w="108" w:type="dxa"/>
              <w:bottom w:w="0" w:type="dxa"/>
              <w:right w:w="108" w:type="dxa"/>
            </w:tcMar>
            <w:hideMark/>
          </w:tcPr>
          <w:p w:rsidR="00CC1F55" w:rsidRPr="00CC1F55" w:rsidRDefault="00CC1F55" w:rsidP="001A67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Số:            </w:t>
            </w:r>
            <w:r w:rsidRPr="00CC1F55">
              <w:rPr>
                <w:rFonts w:ascii="Times New Roman" w:eastAsia="Times New Roman" w:hAnsi="Times New Roman" w:cs="Times New Roman"/>
                <w:color w:val="000000"/>
                <w:sz w:val="28"/>
                <w:szCs w:val="28"/>
                <w:lang w:val="vi-VN"/>
              </w:rPr>
              <w:t>/NQ-HĐND</w:t>
            </w:r>
          </w:p>
        </w:tc>
        <w:tc>
          <w:tcPr>
            <w:tcW w:w="6008" w:type="dxa"/>
            <w:shd w:val="clear" w:color="auto" w:fill="FFFFFF"/>
            <w:tcMar>
              <w:top w:w="0" w:type="dxa"/>
              <w:left w:w="108" w:type="dxa"/>
              <w:bottom w:w="0" w:type="dxa"/>
              <w:right w:w="108" w:type="dxa"/>
            </w:tcMar>
            <w:hideMark/>
          </w:tcPr>
          <w:p w:rsidR="00CC1F55" w:rsidRPr="00F14ADD" w:rsidRDefault="00F14ADD" w:rsidP="009C4D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CC1F55">
              <w:rPr>
                <w:rFonts w:ascii="Times New Roman" w:eastAsia="Times New Roman" w:hAnsi="Times New Roman" w:cs="Times New Roman"/>
                <w:i/>
                <w:iCs/>
                <w:color w:val="000000"/>
                <w:sz w:val="28"/>
                <w:szCs w:val="28"/>
                <w:lang w:val="vi-VN"/>
              </w:rPr>
              <w:t xml:space="preserve">Kon </w:t>
            </w:r>
            <w:r w:rsidR="00CC1F55">
              <w:rPr>
                <w:rFonts w:ascii="Times New Roman" w:eastAsia="Times New Roman" w:hAnsi="Times New Roman" w:cs="Times New Roman"/>
                <w:i/>
                <w:iCs/>
                <w:color w:val="000000"/>
                <w:sz w:val="28"/>
                <w:szCs w:val="28"/>
              </w:rPr>
              <w:t>Plông</w:t>
            </w:r>
            <w:r w:rsidR="00CC1F55">
              <w:rPr>
                <w:rFonts w:ascii="Times New Roman" w:eastAsia="Times New Roman" w:hAnsi="Times New Roman" w:cs="Times New Roman"/>
                <w:i/>
                <w:iCs/>
                <w:color w:val="000000"/>
                <w:sz w:val="28"/>
                <w:szCs w:val="28"/>
                <w:lang w:val="vi-VN"/>
              </w:rPr>
              <w:t>, ngày</w:t>
            </w:r>
            <w:r w:rsidR="009C4DA8">
              <w:rPr>
                <w:rFonts w:ascii="Times New Roman" w:eastAsia="Times New Roman" w:hAnsi="Times New Roman" w:cs="Times New Roman"/>
                <w:i/>
                <w:iCs/>
                <w:color w:val="000000"/>
                <w:sz w:val="28"/>
                <w:szCs w:val="28"/>
              </w:rPr>
              <w:t xml:space="preserve">     </w:t>
            </w:r>
            <w:r w:rsidR="00CC1F55">
              <w:rPr>
                <w:rFonts w:ascii="Times New Roman" w:eastAsia="Times New Roman" w:hAnsi="Times New Roman" w:cs="Times New Roman"/>
                <w:i/>
                <w:iCs/>
                <w:color w:val="000000"/>
                <w:sz w:val="28"/>
                <w:szCs w:val="28"/>
              </w:rPr>
              <w:t xml:space="preserve"> </w:t>
            </w:r>
            <w:r w:rsidR="00CC1F55" w:rsidRPr="00CC1F55">
              <w:rPr>
                <w:rFonts w:ascii="Times New Roman" w:eastAsia="Times New Roman" w:hAnsi="Times New Roman" w:cs="Times New Roman"/>
                <w:i/>
                <w:iCs/>
                <w:color w:val="000000"/>
                <w:sz w:val="28"/>
                <w:szCs w:val="28"/>
                <w:lang w:val="vi-VN"/>
              </w:rPr>
              <w:t xml:space="preserve"> tháng </w:t>
            </w:r>
            <w:r>
              <w:rPr>
                <w:rFonts w:ascii="Times New Roman" w:eastAsia="Times New Roman" w:hAnsi="Times New Roman" w:cs="Times New Roman"/>
                <w:i/>
                <w:iCs/>
                <w:color w:val="000000"/>
                <w:sz w:val="28"/>
                <w:szCs w:val="28"/>
              </w:rPr>
              <w:t>7</w:t>
            </w:r>
            <w:r w:rsidR="001A6785">
              <w:rPr>
                <w:rFonts w:ascii="Times New Roman" w:eastAsia="Times New Roman" w:hAnsi="Times New Roman" w:cs="Times New Roman"/>
                <w:i/>
                <w:iCs/>
                <w:color w:val="000000"/>
                <w:sz w:val="28"/>
                <w:szCs w:val="28"/>
                <w:lang w:val="vi-VN"/>
              </w:rPr>
              <w:t xml:space="preserve"> năm 202</w:t>
            </w:r>
            <w:r>
              <w:rPr>
                <w:rFonts w:ascii="Times New Roman" w:eastAsia="Times New Roman" w:hAnsi="Times New Roman" w:cs="Times New Roman"/>
                <w:i/>
                <w:iCs/>
                <w:color w:val="000000"/>
                <w:sz w:val="28"/>
                <w:szCs w:val="28"/>
              </w:rPr>
              <w:t>4</w:t>
            </w:r>
          </w:p>
        </w:tc>
      </w:tr>
    </w:tbl>
    <w:p w:rsidR="00CC1F55" w:rsidRPr="00CC1F55" w:rsidRDefault="00CC1F55" w:rsidP="00CC1F55">
      <w:pPr>
        <w:shd w:val="clear" w:color="auto" w:fill="FFFFFF"/>
        <w:spacing w:after="0" w:line="234" w:lineRule="atLeast"/>
        <w:rPr>
          <w:rFonts w:ascii="Times New Roman" w:eastAsia="Times New Roman" w:hAnsi="Times New Roman" w:cs="Times New Roman"/>
          <w:color w:val="000000"/>
          <w:sz w:val="28"/>
          <w:szCs w:val="28"/>
        </w:rPr>
      </w:pPr>
      <w:bookmarkStart w:id="0" w:name="bookmark1"/>
      <w:r w:rsidRPr="00CC1F55">
        <w:rPr>
          <w:rFonts w:ascii="Times New Roman" w:eastAsia="Times New Roman" w:hAnsi="Times New Roman" w:cs="Times New Roman"/>
          <w:color w:val="000000"/>
          <w:sz w:val="28"/>
          <w:szCs w:val="28"/>
          <w:lang w:val="vi-VN"/>
        </w:rPr>
        <w:t> </w:t>
      </w:r>
      <w:bookmarkEnd w:id="0"/>
    </w:p>
    <w:p w:rsidR="00CC1F55" w:rsidRPr="00CC1F55" w:rsidRDefault="00CC1F55" w:rsidP="00CC1F55">
      <w:pPr>
        <w:shd w:val="clear" w:color="auto" w:fill="FFFFFF"/>
        <w:spacing w:after="0" w:line="240" w:lineRule="auto"/>
        <w:jc w:val="center"/>
        <w:rPr>
          <w:rFonts w:ascii="Times New Roman" w:eastAsia="Times New Roman" w:hAnsi="Times New Roman" w:cs="Times New Roman"/>
          <w:color w:val="000000"/>
          <w:sz w:val="28"/>
          <w:szCs w:val="28"/>
        </w:rPr>
      </w:pPr>
      <w:r w:rsidRPr="00CC1F55">
        <w:rPr>
          <w:rFonts w:ascii="Times New Roman" w:eastAsia="Times New Roman" w:hAnsi="Times New Roman" w:cs="Times New Roman"/>
          <w:b/>
          <w:bCs/>
          <w:color w:val="000000"/>
          <w:sz w:val="28"/>
          <w:szCs w:val="28"/>
          <w:lang w:val="vi-VN"/>
        </w:rPr>
        <w:t>NGHỊ QUYẾT</w:t>
      </w:r>
    </w:p>
    <w:p w:rsidR="00CC1F55" w:rsidRPr="004521B2" w:rsidRDefault="00CC1F55" w:rsidP="00CC1F55">
      <w:pPr>
        <w:shd w:val="clear" w:color="auto" w:fill="FFFFFF"/>
        <w:spacing w:after="0" w:line="240" w:lineRule="auto"/>
        <w:jc w:val="center"/>
        <w:rPr>
          <w:rFonts w:ascii="Times New Roman" w:eastAsia="Times New Roman" w:hAnsi="Times New Roman" w:cs="Times New Roman"/>
          <w:b/>
          <w:color w:val="000000"/>
          <w:sz w:val="28"/>
          <w:szCs w:val="28"/>
        </w:rPr>
      </w:pPr>
      <w:r w:rsidRPr="00CC1F55">
        <w:rPr>
          <w:rFonts w:ascii="Times New Roman" w:eastAsia="Times New Roman" w:hAnsi="Times New Roman" w:cs="Times New Roman"/>
          <w:b/>
          <w:color w:val="000000"/>
          <w:sz w:val="28"/>
          <w:szCs w:val="28"/>
          <w:lang w:val="vi-VN"/>
        </w:rPr>
        <w:t>V</w:t>
      </w:r>
      <w:r w:rsidRPr="004521B2">
        <w:rPr>
          <w:rFonts w:ascii="Times New Roman" w:eastAsia="Times New Roman" w:hAnsi="Times New Roman" w:cs="Times New Roman"/>
          <w:b/>
          <w:color w:val="000000"/>
          <w:sz w:val="28"/>
          <w:szCs w:val="28"/>
        </w:rPr>
        <w:t>ề chất vấn và trả lờ</w:t>
      </w:r>
      <w:bookmarkStart w:id="1" w:name="_GoBack"/>
      <w:bookmarkEnd w:id="1"/>
      <w:r w:rsidRPr="004521B2">
        <w:rPr>
          <w:rFonts w:ascii="Times New Roman" w:eastAsia="Times New Roman" w:hAnsi="Times New Roman" w:cs="Times New Roman"/>
          <w:b/>
          <w:color w:val="000000"/>
          <w:sz w:val="28"/>
          <w:szCs w:val="28"/>
        </w:rPr>
        <w:t xml:space="preserve">i chất vấn tại Kỳ họp thứ </w:t>
      </w:r>
      <w:r w:rsidR="00F14ADD">
        <w:rPr>
          <w:rFonts w:ascii="Times New Roman" w:eastAsia="Times New Roman" w:hAnsi="Times New Roman" w:cs="Times New Roman"/>
          <w:b/>
          <w:color w:val="000000"/>
          <w:sz w:val="28"/>
          <w:szCs w:val="28"/>
        </w:rPr>
        <w:t>7</w:t>
      </w:r>
      <w:r w:rsidRPr="004521B2">
        <w:rPr>
          <w:rFonts w:ascii="Times New Roman" w:eastAsia="Times New Roman" w:hAnsi="Times New Roman" w:cs="Times New Roman"/>
          <w:b/>
          <w:color w:val="000000"/>
          <w:sz w:val="28"/>
          <w:szCs w:val="28"/>
        </w:rPr>
        <w:t xml:space="preserve"> </w:t>
      </w:r>
    </w:p>
    <w:p w:rsidR="00CC1F55" w:rsidRPr="004521B2" w:rsidRDefault="004521B2" w:rsidP="00CC1F55">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w:t>
      </w:r>
      <w:r w:rsidR="001A6FF6">
        <w:rPr>
          <w:rFonts w:ascii="Times New Roman" w:eastAsia="Times New Roman" w:hAnsi="Times New Roman" w:cs="Times New Roman"/>
          <w:b/>
          <w:color w:val="000000"/>
          <w:sz w:val="28"/>
          <w:szCs w:val="28"/>
        </w:rPr>
        <w:t xml:space="preserve">ội đồng nhân dân </w:t>
      </w:r>
      <w:r>
        <w:rPr>
          <w:rFonts w:ascii="Times New Roman" w:eastAsia="Times New Roman" w:hAnsi="Times New Roman" w:cs="Times New Roman"/>
          <w:b/>
          <w:color w:val="000000"/>
          <w:sz w:val="28"/>
          <w:szCs w:val="28"/>
        </w:rPr>
        <w:t xml:space="preserve">huyện </w:t>
      </w:r>
      <w:r w:rsidR="001A6FF6">
        <w:rPr>
          <w:rFonts w:ascii="Times New Roman" w:eastAsia="Times New Roman" w:hAnsi="Times New Roman" w:cs="Times New Roman"/>
          <w:b/>
          <w:color w:val="000000"/>
          <w:sz w:val="28"/>
          <w:szCs w:val="28"/>
        </w:rPr>
        <w:t>k</w:t>
      </w:r>
      <w:r w:rsidR="009C4DA8">
        <w:rPr>
          <w:rFonts w:ascii="Times New Roman" w:eastAsia="Times New Roman" w:hAnsi="Times New Roman" w:cs="Times New Roman"/>
          <w:b/>
          <w:color w:val="000000"/>
          <w:sz w:val="28"/>
          <w:szCs w:val="28"/>
        </w:rPr>
        <w:t>hóa XV, n</w:t>
      </w:r>
      <w:r>
        <w:rPr>
          <w:rFonts w:ascii="Times New Roman" w:eastAsia="Times New Roman" w:hAnsi="Times New Roman" w:cs="Times New Roman"/>
          <w:b/>
          <w:color w:val="000000"/>
          <w:sz w:val="28"/>
          <w:szCs w:val="28"/>
        </w:rPr>
        <w:t>hiệm kỳ 2021</w:t>
      </w:r>
      <w:r w:rsidRPr="00531240">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2026</w:t>
      </w:r>
    </w:p>
    <w:p w:rsidR="00CC1F55" w:rsidRPr="004521B2" w:rsidRDefault="004521B2" w:rsidP="00F10917">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2316480</wp:posOffset>
                </wp:positionH>
                <wp:positionV relativeFrom="paragraph">
                  <wp:posOffset>50800</wp:posOffset>
                </wp:positionV>
                <wp:extent cx="144000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8CDF21"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4pt,4pt" to="29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" strokecolor="black [3200]" strokeweight=".5pt">
                <v:stroke joinstyle="miter"/>
              </v:line>
            </w:pict>
          </mc:Fallback>
        </mc:AlternateContent>
      </w:r>
    </w:p>
    <w:p w:rsidR="00CC1F55" w:rsidRPr="00F10917" w:rsidRDefault="00CC1F55" w:rsidP="00F10917">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CC1F55">
        <w:rPr>
          <w:rFonts w:ascii="Times New Roman" w:eastAsia="Times New Roman" w:hAnsi="Times New Roman" w:cs="Times New Roman"/>
          <w:b/>
          <w:bCs/>
          <w:color w:val="000000"/>
          <w:sz w:val="28"/>
          <w:szCs w:val="28"/>
          <w:lang w:val="vi-VN"/>
        </w:rPr>
        <w:t xml:space="preserve">HỘI ĐỒNG NHÂN DÂN </w:t>
      </w:r>
      <w:r>
        <w:rPr>
          <w:rFonts w:ascii="Times New Roman" w:eastAsia="Times New Roman" w:hAnsi="Times New Roman" w:cs="Times New Roman"/>
          <w:b/>
          <w:bCs/>
          <w:color w:val="000000"/>
          <w:sz w:val="28"/>
          <w:szCs w:val="28"/>
        </w:rPr>
        <w:t>HUYỆN KON PLÔNG</w:t>
      </w:r>
      <w:r w:rsidRPr="00CC1F55">
        <w:rPr>
          <w:rFonts w:ascii="Times New Roman" w:eastAsia="Times New Roman" w:hAnsi="Times New Roman" w:cs="Times New Roman"/>
          <w:b/>
          <w:bCs/>
          <w:color w:val="000000"/>
          <w:sz w:val="28"/>
          <w:szCs w:val="28"/>
          <w:lang w:val="vi-VN"/>
        </w:rPr>
        <w:br/>
        <w:t>KHÓA X</w:t>
      </w:r>
      <w:r w:rsidR="00F10917">
        <w:rPr>
          <w:rFonts w:ascii="Times New Roman" w:eastAsia="Times New Roman" w:hAnsi="Times New Roman" w:cs="Times New Roman"/>
          <w:b/>
          <w:bCs/>
          <w:color w:val="000000"/>
          <w:sz w:val="28"/>
          <w:szCs w:val="28"/>
        </w:rPr>
        <w:t>V</w:t>
      </w:r>
      <w:r w:rsidR="00F14ADD">
        <w:rPr>
          <w:rFonts w:ascii="Times New Roman" w:eastAsia="Times New Roman" w:hAnsi="Times New Roman" w:cs="Times New Roman"/>
          <w:b/>
          <w:bCs/>
          <w:color w:val="000000"/>
          <w:sz w:val="28"/>
          <w:szCs w:val="28"/>
          <w:lang w:val="vi-VN"/>
        </w:rPr>
        <w:t xml:space="preserve"> KỲ HỌP THỨ 7</w:t>
      </w:r>
    </w:p>
    <w:p w:rsidR="00CC1F55" w:rsidRPr="00CC1F55" w:rsidRDefault="00CC1F55" w:rsidP="004521B2">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CC1F55">
        <w:rPr>
          <w:rFonts w:ascii="Times New Roman" w:eastAsia="Times New Roman" w:hAnsi="Times New Roman" w:cs="Times New Roman"/>
          <w:i/>
          <w:iCs/>
          <w:color w:val="000000"/>
          <w:sz w:val="28"/>
          <w:szCs w:val="28"/>
          <w:lang w:val="vi-VN"/>
        </w:rPr>
        <w:t xml:space="preserve">Căn cứ </w:t>
      </w:r>
      <w:r w:rsidR="00DE5674">
        <w:rPr>
          <w:rFonts w:ascii="Times New Roman" w:eastAsia="Times New Roman" w:hAnsi="Times New Roman" w:cs="Times New Roman"/>
          <w:i/>
          <w:iCs/>
          <w:color w:val="000000"/>
          <w:sz w:val="28"/>
          <w:szCs w:val="28"/>
        </w:rPr>
        <w:t xml:space="preserve">Điều 96 </w:t>
      </w:r>
      <w:r w:rsidRPr="00CC1F55">
        <w:rPr>
          <w:rFonts w:ascii="Times New Roman" w:eastAsia="Times New Roman" w:hAnsi="Times New Roman" w:cs="Times New Roman"/>
          <w:i/>
          <w:iCs/>
          <w:color w:val="000000"/>
          <w:sz w:val="28"/>
          <w:szCs w:val="28"/>
          <w:lang w:val="vi-VN"/>
        </w:rPr>
        <w:t>Luật Tổ chức chính quyền địa phương ngày 19 tháng 6 năm 2015; Luật sửa đổi, bổ sung một số điều của Luật Tổ chức Chính phủ và Luật Tổ chức chính quyền địa phương ngày 22 tháng 11 năm 2019;</w:t>
      </w:r>
    </w:p>
    <w:p w:rsidR="00CC1F55" w:rsidRDefault="00CC1F55" w:rsidP="004521B2">
      <w:pPr>
        <w:shd w:val="clear" w:color="auto" w:fill="FFFFFF"/>
        <w:spacing w:before="120" w:after="120" w:line="234" w:lineRule="atLeast"/>
        <w:ind w:firstLine="720"/>
        <w:jc w:val="both"/>
        <w:rPr>
          <w:rFonts w:ascii="Times New Roman" w:eastAsia="Times New Roman" w:hAnsi="Times New Roman" w:cs="Times New Roman"/>
          <w:i/>
          <w:iCs/>
          <w:color w:val="000000"/>
          <w:sz w:val="28"/>
          <w:szCs w:val="28"/>
          <w:lang w:val="vi-VN"/>
        </w:rPr>
      </w:pPr>
      <w:r w:rsidRPr="00CC1F55">
        <w:rPr>
          <w:rFonts w:ascii="Times New Roman" w:eastAsia="Times New Roman" w:hAnsi="Times New Roman" w:cs="Times New Roman"/>
          <w:i/>
          <w:iCs/>
          <w:color w:val="000000"/>
          <w:sz w:val="28"/>
          <w:szCs w:val="28"/>
          <w:lang w:val="vi-VN"/>
        </w:rPr>
        <w:t xml:space="preserve">Căn cứ </w:t>
      </w:r>
      <w:r w:rsidR="00A70213">
        <w:rPr>
          <w:rFonts w:ascii="Times New Roman" w:eastAsia="Times New Roman" w:hAnsi="Times New Roman" w:cs="Times New Roman"/>
          <w:i/>
          <w:iCs/>
          <w:color w:val="000000"/>
          <w:sz w:val="28"/>
          <w:szCs w:val="28"/>
        </w:rPr>
        <w:t xml:space="preserve">Điều 60 </w:t>
      </w:r>
      <w:r w:rsidRPr="00CC1F55">
        <w:rPr>
          <w:rFonts w:ascii="Times New Roman" w:eastAsia="Times New Roman" w:hAnsi="Times New Roman" w:cs="Times New Roman"/>
          <w:i/>
          <w:iCs/>
          <w:color w:val="000000"/>
          <w:sz w:val="28"/>
          <w:szCs w:val="28"/>
          <w:lang w:val="vi-VN"/>
        </w:rPr>
        <w:t>Luật Hoạt động giám sát của Quốc hội và Hội đồng nhân dân ngày 20 tháng 11 năm 2015;</w:t>
      </w:r>
    </w:p>
    <w:p w:rsidR="00A70213" w:rsidRDefault="001B717A" w:rsidP="001B717A">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1B717A">
        <w:rPr>
          <w:rFonts w:ascii="Times New Roman" w:eastAsia="Times New Roman" w:hAnsi="Times New Roman" w:cs="Times New Roman"/>
          <w:i/>
          <w:color w:val="000000"/>
          <w:sz w:val="28"/>
          <w:szCs w:val="28"/>
        </w:rPr>
        <w:t>Căn cứ Nghị quyết số 594/NQ-UBTVQH15 ngày 12 tháng 9 năm 2022 của Ủy ban Thường vụ Quốc hội hướng dẫn hoạt động giám sát của Hội đồng nhân dân, Thường trực Hội đồng nhân dân, các Ban của Hội đồng nhân dân, Tổ đại biểu Hội đồng nhân dân và đại biểu Hội đồng nhân dân;</w:t>
      </w:r>
    </w:p>
    <w:p w:rsidR="00A70213" w:rsidRDefault="00A70213" w:rsidP="00A7021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Căn cứ Khoản 5,</w:t>
      </w:r>
      <w:r w:rsidR="00BA75F3">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Điều 6, Mục I, Chương II Quy chế hoạt động của Hội đồng nhân dân huyện khóa XV, nhiệm kỳ 2021-2026;</w:t>
      </w:r>
    </w:p>
    <w:p w:rsidR="00686D52" w:rsidRPr="00686D52" w:rsidRDefault="00686D52" w:rsidP="00686D52">
      <w:pPr>
        <w:spacing w:before="120" w:after="0" w:line="240" w:lineRule="auto"/>
        <w:ind w:firstLine="720"/>
        <w:jc w:val="both"/>
        <w:rPr>
          <w:rFonts w:ascii="Times New Roman" w:eastAsia="Calibri" w:hAnsi="Times New Roman" w:cs="Times New Roman"/>
          <w:i/>
          <w:noProof/>
          <w:sz w:val="28"/>
          <w:szCs w:val="28"/>
          <w:lang w:val="nl-NL"/>
        </w:rPr>
      </w:pPr>
      <w:r w:rsidRPr="00686D52">
        <w:rPr>
          <w:rFonts w:ascii="Times New Roman" w:eastAsia="Times New Roman" w:hAnsi="Times New Roman" w:cs="Times New Roman"/>
          <w:i/>
          <w:noProof/>
          <w:sz w:val="28"/>
          <w:szCs w:val="28"/>
          <w:lang w:val="nl-NL"/>
        </w:rPr>
        <w:t xml:space="preserve">Căn cứ </w:t>
      </w:r>
      <w:r w:rsidRPr="00686D52">
        <w:rPr>
          <w:rFonts w:ascii="Times New Roman" w:eastAsia="Times New Roman" w:hAnsi="Times New Roman" w:cs="Times New Roman"/>
          <w:i/>
          <w:iCs/>
          <w:noProof/>
          <w:sz w:val="28"/>
          <w:szCs w:val="28"/>
          <w:lang w:val="nl-NL"/>
        </w:rPr>
        <w:t xml:space="preserve">kết quả chất vấn, trả lời chất vấn tại kỳ họp và </w:t>
      </w:r>
      <w:r w:rsidRPr="00686D52">
        <w:rPr>
          <w:rFonts w:ascii="Times New Roman" w:eastAsia="Times New Roman" w:hAnsi="Times New Roman" w:cs="Times New Roman"/>
          <w:i/>
          <w:noProof/>
          <w:sz w:val="28"/>
          <w:szCs w:val="28"/>
          <w:lang w:val="nl-NL"/>
        </w:rPr>
        <w:t>ý kiến thảo luận của</w:t>
      </w:r>
      <w:r w:rsidRPr="00686D52">
        <w:rPr>
          <w:rFonts w:ascii="Times New Roman" w:eastAsia="Calibri" w:hAnsi="Times New Roman" w:cs="Times New Roman"/>
          <w:i/>
          <w:noProof/>
          <w:sz w:val="28"/>
          <w:szCs w:val="28"/>
          <w:lang w:val="nl-NL"/>
        </w:rPr>
        <w:t xml:space="preserve"> đại biểu HĐND </w:t>
      </w:r>
      <w:r>
        <w:rPr>
          <w:rFonts w:ascii="Times New Roman" w:eastAsia="Calibri" w:hAnsi="Times New Roman" w:cs="Times New Roman"/>
          <w:i/>
          <w:noProof/>
          <w:sz w:val="28"/>
          <w:szCs w:val="28"/>
          <w:lang w:val="nl-NL"/>
        </w:rPr>
        <w:t>huyện</w:t>
      </w:r>
      <w:r w:rsidRPr="00686D52">
        <w:rPr>
          <w:rFonts w:ascii="Times New Roman" w:eastAsia="Calibri" w:hAnsi="Times New Roman" w:cs="Times New Roman"/>
          <w:i/>
          <w:noProof/>
          <w:sz w:val="28"/>
          <w:szCs w:val="28"/>
          <w:lang w:val="nl-NL"/>
        </w:rPr>
        <w:t xml:space="preserve"> tại kỳ họp.</w:t>
      </w:r>
    </w:p>
    <w:p w:rsidR="00942E8D" w:rsidRPr="007050F0" w:rsidRDefault="00CC1F55" w:rsidP="007050F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CC1F55">
        <w:rPr>
          <w:rFonts w:ascii="Times New Roman" w:eastAsia="Times New Roman" w:hAnsi="Times New Roman" w:cs="Times New Roman"/>
          <w:b/>
          <w:bCs/>
          <w:color w:val="000000"/>
          <w:sz w:val="28"/>
          <w:szCs w:val="28"/>
          <w:lang w:val="vi-VN"/>
        </w:rPr>
        <w:t>QUYẾT NGHỊ:</w:t>
      </w:r>
    </w:p>
    <w:p w:rsidR="004521B2" w:rsidRDefault="00CC1F55" w:rsidP="0084148C">
      <w:pPr>
        <w:shd w:val="clear" w:color="auto" w:fill="FFFFFF"/>
        <w:spacing w:before="120" w:after="120" w:line="240" w:lineRule="auto"/>
        <w:ind w:firstLine="810"/>
        <w:jc w:val="both"/>
        <w:rPr>
          <w:rFonts w:ascii="Times New Roman" w:eastAsia="Calibri" w:hAnsi="Times New Roman" w:cs="Times New Roman"/>
          <w:sz w:val="28"/>
          <w:szCs w:val="28"/>
          <w:lang w:val="nl-NL"/>
        </w:rPr>
      </w:pPr>
      <w:r w:rsidRPr="00CC1F55">
        <w:rPr>
          <w:rFonts w:ascii="Times New Roman" w:eastAsia="Times New Roman" w:hAnsi="Times New Roman" w:cs="Times New Roman"/>
          <w:b/>
          <w:bCs/>
          <w:color w:val="000000"/>
          <w:sz w:val="28"/>
          <w:szCs w:val="28"/>
          <w:lang w:val="vi-VN"/>
        </w:rPr>
        <w:t>Điều 1.</w:t>
      </w:r>
      <w:r w:rsidRPr="00CC1F55">
        <w:rPr>
          <w:rFonts w:ascii="Times New Roman" w:eastAsia="Times New Roman" w:hAnsi="Times New Roman" w:cs="Times New Roman"/>
          <w:color w:val="000000"/>
          <w:sz w:val="28"/>
          <w:szCs w:val="28"/>
          <w:lang w:val="vi-VN"/>
        </w:rPr>
        <w:t> </w:t>
      </w:r>
      <w:r w:rsidR="007015DD" w:rsidRPr="007015DD">
        <w:rPr>
          <w:rFonts w:ascii="Times New Roman" w:eastAsia="Calibri" w:hAnsi="Times New Roman" w:cs="Times New Roman"/>
          <w:sz w:val="28"/>
          <w:szCs w:val="28"/>
          <w:lang w:val="nl-NL"/>
        </w:rPr>
        <w:t xml:space="preserve">Hội đồng nhân dân </w:t>
      </w:r>
      <w:r w:rsidR="007015DD">
        <w:rPr>
          <w:rFonts w:ascii="Times New Roman" w:eastAsia="Calibri" w:hAnsi="Times New Roman" w:cs="Times New Roman"/>
          <w:sz w:val="28"/>
          <w:szCs w:val="28"/>
          <w:lang w:val="nl-NL"/>
        </w:rPr>
        <w:t>huyện</w:t>
      </w:r>
      <w:r w:rsidR="007015DD" w:rsidRPr="007015DD">
        <w:rPr>
          <w:rFonts w:ascii="Times New Roman" w:eastAsia="Calibri" w:hAnsi="Times New Roman" w:cs="Times New Roman"/>
          <w:sz w:val="28"/>
          <w:szCs w:val="28"/>
          <w:lang w:val="nl-NL"/>
        </w:rPr>
        <w:t xml:space="preserve"> cơ bản tán thành với nội dung trả lời chất vấn đối với 0</w:t>
      </w:r>
      <w:r w:rsidR="007015DD">
        <w:rPr>
          <w:rFonts w:ascii="Times New Roman" w:eastAsia="Calibri" w:hAnsi="Times New Roman" w:cs="Times New Roman"/>
          <w:sz w:val="28"/>
          <w:szCs w:val="28"/>
          <w:lang w:val="nl-NL"/>
        </w:rPr>
        <w:t>7</w:t>
      </w:r>
      <w:r w:rsidR="007015DD" w:rsidRPr="007015DD">
        <w:rPr>
          <w:rFonts w:ascii="Times New Roman" w:eastAsia="Calibri" w:hAnsi="Times New Roman" w:cs="Times New Roman"/>
          <w:sz w:val="28"/>
          <w:szCs w:val="28"/>
          <w:lang w:val="nl-NL"/>
        </w:rPr>
        <w:t xml:space="preserve"> vấn đề đại biểu Hội đồng nhân dân nêu ra</w:t>
      </w:r>
      <w:r w:rsidR="007015DD" w:rsidRPr="007015DD">
        <w:rPr>
          <w:rFonts w:ascii="Times New Roman" w:eastAsia="Calibri" w:hAnsi="Times New Roman" w:cs="Times New Roman"/>
          <w:sz w:val="28"/>
          <w:szCs w:val="28"/>
          <w:vertAlign w:val="superscript"/>
          <w:lang w:val="nl-NL"/>
        </w:rPr>
        <w:footnoteReference w:id="1"/>
      </w:r>
      <w:r w:rsidR="007015DD" w:rsidRPr="007015DD">
        <w:rPr>
          <w:rFonts w:ascii="Times New Roman" w:eastAsia="Calibri" w:hAnsi="Times New Roman" w:cs="Times New Roman"/>
          <w:sz w:val="28"/>
          <w:szCs w:val="28"/>
        </w:rPr>
        <w:t xml:space="preserve">, đồng thời </w:t>
      </w:r>
      <w:r w:rsidR="007015DD" w:rsidRPr="007015DD">
        <w:rPr>
          <w:rFonts w:ascii="Times New Roman" w:eastAsia="Calibri" w:hAnsi="Times New Roman" w:cs="Times New Roman"/>
          <w:sz w:val="28"/>
          <w:szCs w:val="28"/>
          <w:lang w:val="nl-NL"/>
        </w:rPr>
        <w:t xml:space="preserve">ghi nhận sự nỗ lực, cố gắng trong thực hiện nhiệm vụ được giao và các cam kết, lời hứa khắc phục các hạn chế, yếu kém mà lãnh đạo Ủy ban nhân dân </w:t>
      </w:r>
      <w:r w:rsidR="007015DD">
        <w:rPr>
          <w:rFonts w:ascii="Times New Roman" w:eastAsia="Calibri" w:hAnsi="Times New Roman" w:cs="Times New Roman"/>
          <w:sz w:val="28"/>
          <w:szCs w:val="28"/>
          <w:lang w:val="nl-NL"/>
        </w:rPr>
        <w:t>huyện</w:t>
      </w:r>
      <w:r w:rsidR="007015DD" w:rsidRPr="007015DD">
        <w:rPr>
          <w:rFonts w:ascii="Times New Roman" w:eastAsia="Calibri" w:hAnsi="Times New Roman" w:cs="Times New Roman"/>
          <w:sz w:val="28"/>
          <w:szCs w:val="28"/>
          <w:lang w:val="nl-NL"/>
        </w:rPr>
        <w:t xml:space="preserve">, lãnh đạo các </w:t>
      </w:r>
      <w:r w:rsidR="007015DD">
        <w:rPr>
          <w:rFonts w:ascii="Times New Roman" w:eastAsia="Calibri" w:hAnsi="Times New Roman" w:cs="Times New Roman"/>
          <w:sz w:val="28"/>
          <w:szCs w:val="28"/>
          <w:lang w:val="nl-NL"/>
        </w:rPr>
        <w:t>Phòng</w:t>
      </w:r>
      <w:r w:rsidR="007015DD" w:rsidRPr="007015DD">
        <w:rPr>
          <w:rFonts w:ascii="Times New Roman" w:eastAsia="Calibri" w:hAnsi="Times New Roman" w:cs="Times New Roman"/>
          <w:sz w:val="28"/>
          <w:szCs w:val="28"/>
          <w:lang w:val="nl-NL"/>
        </w:rPr>
        <w:t xml:space="preserve">, </w:t>
      </w:r>
      <w:r w:rsidR="007015DD">
        <w:rPr>
          <w:rFonts w:ascii="Times New Roman" w:eastAsia="Calibri" w:hAnsi="Times New Roman" w:cs="Times New Roman"/>
          <w:sz w:val="28"/>
          <w:szCs w:val="28"/>
          <w:lang w:val="nl-NL"/>
        </w:rPr>
        <w:t>Ban</w:t>
      </w:r>
      <w:r w:rsidR="007015DD" w:rsidRPr="007015DD">
        <w:rPr>
          <w:rFonts w:ascii="Times New Roman" w:eastAsia="Calibri" w:hAnsi="Times New Roman" w:cs="Times New Roman"/>
          <w:sz w:val="28"/>
          <w:szCs w:val="28"/>
          <w:lang w:val="nl-NL"/>
        </w:rPr>
        <w:t>, địa phương đã trình bày tạ</w:t>
      </w:r>
      <w:r w:rsidR="005957A6">
        <w:rPr>
          <w:rFonts w:ascii="Times New Roman" w:eastAsia="Calibri" w:hAnsi="Times New Roman" w:cs="Times New Roman"/>
          <w:sz w:val="28"/>
          <w:szCs w:val="28"/>
          <w:lang w:val="nl-NL"/>
        </w:rPr>
        <w:t>i K</w:t>
      </w:r>
      <w:r w:rsidR="007015DD" w:rsidRPr="007015DD">
        <w:rPr>
          <w:rFonts w:ascii="Times New Roman" w:eastAsia="Calibri" w:hAnsi="Times New Roman" w:cs="Times New Roman"/>
          <w:sz w:val="28"/>
          <w:szCs w:val="28"/>
          <w:lang w:val="nl-NL"/>
        </w:rPr>
        <w:t>ỳ họp.</w:t>
      </w:r>
    </w:p>
    <w:p w:rsidR="0096731C" w:rsidRPr="0096731C" w:rsidRDefault="0096731C" w:rsidP="0096731C">
      <w:pPr>
        <w:spacing w:before="120" w:after="0" w:line="240" w:lineRule="auto"/>
        <w:ind w:firstLine="720"/>
        <w:jc w:val="both"/>
        <w:rPr>
          <w:rFonts w:ascii="Times New Roman" w:eastAsia="Calibri" w:hAnsi="Times New Roman" w:cs="Times New Roman"/>
          <w:sz w:val="28"/>
          <w:szCs w:val="28"/>
        </w:rPr>
      </w:pPr>
      <w:r w:rsidRPr="0096731C">
        <w:rPr>
          <w:rFonts w:ascii="Times New Roman" w:eastAsia="Calibri" w:hAnsi="Times New Roman" w:cs="Times New Roman"/>
          <w:b/>
          <w:sz w:val="28"/>
          <w:szCs w:val="28"/>
        </w:rPr>
        <w:t xml:space="preserve">Điều 2. </w:t>
      </w:r>
      <w:r w:rsidRPr="0096731C">
        <w:rPr>
          <w:rFonts w:ascii="Times New Roman" w:eastAsia="Calibri" w:hAnsi="Times New Roman" w:cs="Times New Roman"/>
          <w:sz w:val="28"/>
          <w:szCs w:val="28"/>
        </w:rPr>
        <w:t xml:space="preserve">Hội đồng nhân dân </w:t>
      </w:r>
      <w:r>
        <w:rPr>
          <w:rFonts w:ascii="Times New Roman" w:eastAsia="Calibri" w:hAnsi="Times New Roman" w:cs="Times New Roman"/>
          <w:sz w:val="28"/>
          <w:szCs w:val="28"/>
        </w:rPr>
        <w:t>huyện</w:t>
      </w:r>
      <w:r w:rsidRPr="0096731C">
        <w:rPr>
          <w:rFonts w:ascii="Times New Roman" w:eastAsia="Calibri" w:hAnsi="Times New Roman" w:cs="Times New Roman"/>
          <w:sz w:val="28"/>
          <w:szCs w:val="28"/>
        </w:rPr>
        <w:t xml:space="preserve"> đề nghị Ủy ban nhân dân </w:t>
      </w:r>
      <w:r>
        <w:rPr>
          <w:rFonts w:ascii="Times New Roman" w:eastAsia="Calibri" w:hAnsi="Times New Roman" w:cs="Times New Roman"/>
          <w:sz w:val="28"/>
          <w:szCs w:val="28"/>
        </w:rPr>
        <w:t>huyện</w:t>
      </w:r>
      <w:r w:rsidRPr="0096731C">
        <w:rPr>
          <w:rFonts w:ascii="Times New Roman" w:eastAsia="Calibri" w:hAnsi="Times New Roman" w:cs="Times New Roman"/>
          <w:sz w:val="28"/>
          <w:szCs w:val="28"/>
        </w:rPr>
        <w:t xml:space="preserve">, Chủ tịch Ủy ban nhân dân </w:t>
      </w:r>
      <w:r>
        <w:rPr>
          <w:rFonts w:ascii="Times New Roman" w:eastAsia="Calibri" w:hAnsi="Times New Roman" w:cs="Times New Roman"/>
          <w:sz w:val="28"/>
          <w:szCs w:val="28"/>
        </w:rPr>
        <w:t>huyện</w:t>
      </w:r>
      <w:r w:rsidRPr="0096731C">
        <w:rPr>
          <w:rFonts w:ascii="Times New Roman" w:eastAsia="Calibri" w:hAnsi="Times New Roman" w:cs="Times New Roman"/>
          <w:sz w:val="28"/>
          <w:szCs w:val="28"/>
        </w:rPr>
        <w:t xml:space="preserve">, thủ trưởng các </w:t>
      </w:r>
      <w:r>
        <w:rPr>
          <w:rFonts w:ascii="Times New Roman" w:eastAsia="Calibri" w:hAnsi="Times New Roman" w:cs="Times New Roman"/>
          <w:sz w:val="28"/>
          <w:szCs w:val="28"/>
        </w:rPr>
        <w:t>Phòng, Ban</w:t>
      </w:r>
      <w:r w:rsidRPr="0096731C">
        <w:rPr>
          <w:rFonts w:ascii="Times New Roman" w:eastAsia="Calibri" w:hAnsi="Times New Roman" w:cs="Times New Roman"/>
          <w:sz w:val="28"/>
          <w:szCs w:val="28"/>
        </w:rPr>
        <w:t xml:space="preserve">, ngành, địa phương thực hiện nghiêm túc, hiệu quả lời hứa và cam kết với Hội đồng nhân dân </w:t>
      </w:r>
      <w:r>
        <w:rPr>
          <w:rFonts w:ascii="Times New Roman" w:eastAsia="Calibri" w:hAnsi="Times New Roman" w:cs="Times New Roman"/>
          <w:sz w:val="28"/>
          <w:szCs w:val="28"/>
        </w:rPr>
        <w:t>huyện</w:t>
      </w:r>
      <w:r w:rsidRPr="0096731C">
        <w:rPr>
          <w:rFonts w:ascii="Times New Roman" w:eastAsia="Calibri" w:hAnsi="Times New Roman" w:cs="Times New Roman"/>
          <w:sz w:val="28"/>
          <w:szCs w:val="28"/>
        </w:rPr>
        <w:t xml:space="preserve"> và các </w:t>
      </w:r>
      <w:r w:rsidRPr="00F01236">
        <w:rPr>
          <w:rFonts w:ascii="Times New Roman" w:eastAsia="Calibri" w:hAnsi="Times New Roman" w:cs="Times New Roman"/>
          <w:color w:val="000000" w:themeColor="text1"/>
          <w:sz w:val="28"/>
          <w:szCs w:val="28"/>
        </w:rPr>
        <w:t xml:space="preserve">vị đại biểu Hội đồng nhân dân huyện nhằm tạo chuyển biến thật sự, rõ rệt trong </w:t>
      </w:r>
      <w:r w:rsidRPr="0096731C">
        <w:rPr>
          <w:rFonts w:ascii="Times New Roman" w:eastAsia="Calibri" w:hAnsi="Times New Roman" w:cs="Times New Roman"/>
          <w:sz w:val="28"/>
          <w:szCs w:val="28"/>
        </w:rPr>
        <w:t xml:space="preserve">công tác quản lý nhà nước trên các lĩnh vực được chất vấn, trong đó lưu ý triển khai thực hiện một số nhiệm vụ trọng tâm sau đây: </w:t>
      </w:r>
    </w:p>
    <w:p w:rsidR="00DF41BA" w:rsidRPr="00DF41BA" w:rsidRDefault="00DF41BA" w:rsidP="00DF41BA">
      <w:pPr>
        <w:pStyle w:val="NormalWeb"/>
        <w:spacing w:before="120" w:beforeAutospacing="0" w:after="120" w:afterAutospacing="0" w:line="22" w:lineRule="atLeast"/>
        <w:ind w:firstLine="720"/>
        <w:jc w:val="both"/>
        <w:rPr>
          <w:b/>
          <w:color w:val="000000"/>
          <w:sz w:val="28"/>
          <w:szCs w:val="28"/>
        </w:rPr>
      </w:pPr>
      <w:r w:rsidRPr="00DF41BA">
        <w:rPr>
          <w:b/>
          <w:color w:val="000000"/>
          <w:sz w:val="28"/>
          <w:szCs w:val="28"/>
        </w:rPr>
        <w:t xml:space="preserve">1. Về </w:t>
      </w:r>
      <w:r w:rsidR="000E6B2B">
        <w:rPr>
          <w:b/>
          <w:color w:val="000000"/>
          <w:sz w:val="28"/>
          <w:szCs w:val="28"/>
        </w:rPr>
        <w:t xml:space="preserve">nâng cao chất lượng </w:t>
      </w:r>
      <w:r w:rsidR="004A21B3">
        <w:rPr>
          <w:b/>
          <w:color w:val="000000"/>
          <w:sz w:val="28"/>
          <w:szCs w:val="28"/>
        </w:rPr>
        <w:t>công trình đầu tư công</w:t>
      </w:r>
    </w:p>
    <w:p w:rsidR="00D91A29" w:rsidRPr="00D91A29" w:rsidRDefault="0067497C" w:rsidP="00F00A7E">
      <w:pPr>
        <w:pStyle w:val="NormalWeb"/>
        <w:spacing w:before="120" w:beforeAutospacing="0" w:after="120" w:afterAutospacing="0" w:line="22" w:lineRule="atLeast"/>
        <w:ind w:firstLine="720"/>
        <w:jc w:val="both"/>
        <w:rPr>
          <w:color w:val="000000"/>
          <w:sz w:val="28"/>
          <w:szCs w:val="28"/>
        </w:rPr>
      </w:pPr>
      <w:r>
        <w:rPr>
          <w:spacing w:val="2"/>
          <w:sz w:val="28"/>
          <w:szCs w:val="28"/>
        </w:rPr>
        <w:lastRenderedPageBreak/>
        <w:t>Đề ngh</w:t>
      </w:r>
      <w:r w:rsidR="00F00A7E">
        <w:rPr>
          <w:spacing w:val="2"/>
          <w:sz w:val="28"/>
          <w:szCs w:val="28"/>
        </w:rPr>
        <w:t>ị Ủy ban nhân dân, Chủ tịch Uỷ ban nhân dân</w:t>
      </w:r>
      <w:r>
        <w:rPr>
          <w:spacing w:val="2"/>
          <w:sz w:val="28"/>
          <w:szCs w:val="28"/>
        </w:rPr>
        <w:t xml:space="preserve"> huyện đặc b</w:t>
      </w:r>
      <w:r w:rsidR="00D91A29">
        <w:rPr>
          <w:spacing w:val="2"/>
          <w:sz w:val="28"/>
          <w:szCs w:val="28"/>
        </w:rPr>
        <w:t>iệt quan tâm, c</w:t>
      </w:r>
      <w:r w:rsidR="00D91A29" w:rsidRPr="00D91A29">
        <w:rPr>
          <w:color w:val="000000"/>
          <w:sz w:val="28"/>
          <w:szCs w:val="28"/>
          <w:lang w:val="vi-VN"/>
        </w:rPr>
        <w:t>hỉ đạo các đơn vị chủ đầu tư nghiên cứu, tính toán sử dụng vật liệu xây dựng cho phù hợp với địa phương trong thời gian tới.</w:t>
      </w:r>
      <w:r w:rsidR="00F01236" w:rsidRPr="00F01236">
        <w:rPr>
          <w:rFonts w:ascii="Arial" w:hAnsi="Arial" w:cs="Arial"/>
          <w:color w:val="333333"/>
          <w:shd w:val="clear" w:color="auto" w:fill="FFFFFF"/>
        </w:rPr>
        <w:t xml:space="preserve"> </w:t>
      </w:r>
      <w:r w:rsidR="00F01236" w:rsidRPr="00F01236">
        <w:rPr>
          <w:color w:val="000000" w:themeColor="text1"/>
          <w:sz w:val="28"/>
          <w:szCs w:val="28"/>
          <w:shd w:val="clear" w:color="auto" w:fill="FFFFFF"/>
        </w:rPr>
        <w:t>Yêu cầu các chủ đầu tư thực hiện nghiêm túc việc lựa chọn các nhà thầu có năng lực tham gia trong hoạt động xây dựng các công trình từ bước khảo sát, thiết kế đến thi công hoàn thiện công trình.</w:t>
      </w:r>
      <w:r w:rsidR="00D91A29" w:rsidRPr="00F01236">
        <w:rPr>
          <w:color w:val="000000" w:themeColor="text1"/>
          <w:sz w:val="28"/>
          <w:szCs w:val="28"/>
          <w:lang w:val="vi-VN"/>
        </w:rPr>
        <w:t xml:space="preserve"> </w:t>
      </w:r>
      <w:r w:rsidR="00D91A29" w:rsidRPr="00D91A29">
        <w:rPr>
          <w:color w:val="000000"/>
          <w:sz w:val="28"/>
          <w:szCs w:val="28"/>
        </w:rPr>
        <w:t xml:space="preserve">Đồng thời, yêu cầu Ban Quản lý dự án </w:t>
      </w:r>
      <w:r w:rsidR="007A3CAE">
        <w:rPr>
          <w:color w:val="000000"/>
          <w:sz w:val="28"/>
          <w:szCs w:val="28"/>
        </w:rPr>
        <w:t>đầu tư xây dựng huyện</w:t>
      </w:r>
      <w:r w:rsidR="00D91A29" w:rsidRPr="00D91A29">
        <w:rPr>
          <w:color w:val="000000"/>
          <w:sz w:val="28"/>
          <w:szCs w:val="28"/>
        </w:rPr>
        <w:t xml:space="preserve"> rút kinh nghiệm, tăng cường công tác kiểm tra,</w:t>
      </w:r>
      <w:r w:rsidR="00B842D2">
        <w:rPr>
          <w:color w:val="000000"/>
          <w:sz w:val="28"/>
          <w:szCs w:val="28"/>
        </w:rPr>
        <w:t xml:space="preserve"> giám sát trong quá trình thi</w:t>
      </w:r>
      <w:r w:rsidR="00D91A29" w:rsidRPr="00D91A29">
        <w:rPr>
          <w:color w:val="000000"/>
          <w:sz w:val="28"/>
          <w:szCs w:val="28"/>
        </w:rPr>
        <w:t xml:space="preserve"> công các công trình trên địa bàn huyện.</w:t>
      </w:r>
    </w:p>
    <w:p w:rsidR="008C2E36" w:rsidRDefault="0049742C" w:rsidP="00DA2948">
      <w:pPr>
        <w:pStyle w:val="NormalWeb"/>
        <w:spacing w:before="120" w:beforeAutospacing="0" w:after="120" w:afterAutospacing="0" w:line="22" w:lineRule="atLeast"/>
        <w:ind w:firstLine="720"/>
        <w:jc w:val="both"/>
        <w:rPr>
          <w:b/>
          <w:color w:val="000000"/>
          <w:sz w:val="28"/>
          <w:szCs w:val="28"/>
        </w:rPr>
      </w:pPr>
      <w:r>
        <w:rPr>
          <w:b/>
          <w:color w:val="000000"/>
          <w:sz w:val="28"/>
          <w:szCs w:val="28"/>
        </w:rPr>
        <w:t>2</w:t>
      </w:r>
      <w:r w:rsidR="00DA2948" w:rsidRPr="00DF41BA">
        <w:rPr>
          <w:b/>
          <w:color w:val="000000"/>
          <w:sz w:val="28"/>
          <w:szCs w:val="28"/>
        </w:rPr>
        <w:t xml:space="preserve">. </w:t>
      </w:r>
      <w:r w:rsidR="004A21B3">
        <w:rPr>
          <w:b/>
          <w:color w:val="000000"/>
          <w:sz w:val="28"/>
          <w:szCs w:val="28"/>
        </w:rPr>
        <w:t>Về đền bù, giải phóng mặt bằng</w:t>
      </w:r>
    </w:p>
    <w:p w:rsidR="008C2E36" w:rsidRPr="00C03605" w:rsidRDefault="00DC24D6" w:rsidP="00C03605">
      <w:pPr>
        <w:spacing w:before="120" w:after="0" w:line="240" w:lineRule="auto"/>
        <w:ind w:firstLine="720"/>
        <w:jc w:val="both"/>
        <w:rPr>
          <w:rFonts w:ascii="Times New Roman" w:eastAsia="Calibri" w:hAnsi="Times New Roman" w:cs="Times New Roman"/>
          <w:bCs/>
          <w:spacing w:val="3"/>
          <w:sz w:val="28"/>
          <w:szCs w:val="28"/>
          <w:shd w:val="clear" w:color="auto" w:fill="FFFFFF"/>
          <w:lang w:val="pt-BR"/>
        </w:rPr>
      </w:pPr>
      <w:r>
        <w:rPr>
          <w:rFonts w:ascii="Times New Roman" w:hAnsi="Times New Roman" w:cs="Times New Roman"/>
          <w:color w:val="000000"/>
          <w:sz w:val="28"/>
          <w:szCs w:val="28"/>
        </w:rPr>
        <w:t xml:space="preserve"> </w:t>
      </w:r>
      <w:r w:rsidR="00042E64">
        <w:rPr>
          <w:rFonts w:ascii="Times New Roman" w:hAnsi="Times New Roman" w:cs="Times New Roman"/>
          <w:color w:val="000000"/>
          <w:sz w:val="28"/>
          <w:szCs w:val="28"/>
        </w:rPr>
        <w:t>C</w:t>
      </w:r>
      <w:r w:rsidR="008C2E36" w:rsidRPr="00EB11A5">
        <w:rPr>
          <w:rFonts w:ascii="Times New Roman" w:hAnsi="Times New Roman" w:cs="Times New Roman"/>
          <w:color w:val="000000"/>
          <w:sz w:val="28"/>
          <w:szCs w:val="28"/>
        </w:rPr>
        <w:t xml:space="preserve">hỉ đạo Ban Quản lý đầu tư xây dựng huyện, Ủy ban nhân dân các xã </w:t>
      </w:r>
      <w:r w:rsidR="00840E24" w:rsidRPr="00EB11A5">
        <w:rPr>
          <w:rFonts w:ascii="Times New Roman" w:hAnsi="Times New Roman" w:cs="Times New Roman"/>
          <w:color w:val="000000"/>
          <w:sz w:val="28"/>
          <w:szCs w:val="28"/>
        </w:rPr>
        <w:t xml:space="preserve">thị trấn phối hợp tốt </w:t>
      </w:r>
      <w:r w:rsidR="00405736">
        <w:rPr>
          <w:rFonts w:ascii="Times New Roman" w:hAnsi="Times New Roman" w:cs="Times New Roman"/>
          <w:color w:val="000000"/>
          <w:sz w:val="28"/>
          <w:szCs w:val="28"/>
        </w:rPr>
        <w:t xml:space="preserve">với </w:t>
      </w:r>
      <w:r w:rsidR="00840E24" w:rsidRPr="00EB11A5">
        <w:rPr>
          <w:rFonts w:ascii="Times New Roman" w:hAnsi="Times New Roman" w:cs="Times New Roman"/>
          <w:color w:val="000000"/>
          <w:sz w:val="28"/>
          <w:szCs w:val="28"/>
        </w:rPr>
        <w:t>các c</w:t>
      </w:r>
      <w:r w:rsidR="00D877E0" w:rsidRPr="00EB11A5">
        <w:rPr>
          <w:rFonts w:ascii="Times New Roman" w:hAnsi="Times New Roman" w:cs="Times New Roman"/>
          <w:color w:val="000000"/>
          <w:sz w:val="28"/>
          <w:szCs w:val="28"/>
        </w:rPr>
        <w:t>hủ đầu tư, đơn vị thi công triển khai thực hiệ</w:t>
      </w:r>
      <w:r w:rsidR="00C172C6">
        <w:rPr>
          <w:rFonts w:ascii="Times New Roman" w:hAnsi="Times New Roman" w:cs="Times New Roman"/>
          <w:color w:val="000000"/>
          <w:sz w:val="28"/>
          <w:szCs w:val="28"/>
        </w:rPr>
        <w:t xml:space="preserve">n nghiêm </w:t>
      </w:r>
      <w:r w:rsidR="00D877E0" w:rsidRPr="00EB11A5">
        <w:rPr>
          <w:rFonts w:ascii="Times New Roman" w:hAnsi="Times New Roman" w:cs="Times New Roman"/>
          <w:color w:val="000000"/>
          <w:sz w:val="28"/>
          <w:szCs w:val="28"/>
        </w:rPr>
        <w:t>các quy định của pháp luật về đền bù, giải phóng mặt bằng cho Nhân dân các xã trên địa bàn huyện một cách rõ ràng, minh bạch với thời gian phù hợp để Nhân dân, cử tri không phải kiến nghị nhiều lần đến các cấp.</w:t>
      </w:r>
      <w:r w:rsidR="00D877E0">
        <w:rPr>
          <w:color w:val="000000"/>
          <w:sz w:val="28"/>
          <w:szCs w:val="28"/>
        </w:rPr>
        <w:t xml:space="preserve"> </w:t>
      </w:r>
      <w:r w:rsidR="00EB11A5" w:rsidRPr="00EB11A5">
        <w:rPr>
          <w:rFonts w:ascii="Times New Roman" w:eastAsia="Calibri" w:hAnsi="Times New Roman" w:cs="Times New Roman"/>
          <w:bCs/>
          <w:sz w:val="28"/>
          <w:szCs w:val="28"/>
          <w:lang w:val="pt-BR"/>
        </w:rPr>
        <w:t xml:space="preserve">Cần xem đây là nhiệm vụ quan trọng, </w:t>
      </w:r>
      <w:r w:rsidR="00EB11A5">
        <w:rPr>
          <w:rFonts w:ascii="Times New Roman" w:eastAsia="Calibri" w:hAnsi="Times New Roman" w:cs="Times New Roman"/>
          <w:bCs/>
          <w:sz w:val="28"/>
          <w:szCs w:val="28"/>
          <w:lang w:val="pt-BR"/>
        </w:rPr>
        <w:t>từ</w:t>
      </w:r>
      <w:r w:rsidR="00EB11A5" w:rsidRPr="00EB11A5">
        <w:rPr>
          <w:rFonts w:ascii="Times New Roman" w:eastAsia="Calibri" w:hAnsi="Times New Roman" w:cs="Times New Roman"/>
          <w:bCs/>
          <w:sz w:val="28"/>
          <w:szCs w:val="28"/>
          <w:lang w:val="pt-BR"/>
        </w:rPr>
        <w:t xml:space="preserve"> đó, xác định rõ trách nhiệm của từng cấp, từng ngành, từng địa phương để có hành động quyết liệt, bảo đảm cho các dự án đầu tư công, dự án đầu tư của doanh nghiệp được triển khai và hoàn thành đúng tiến độ</w:t>
      </w:r>
      <w:r w:rsidR="00EB11A5">
        <w:rPr>
          <w:rFonts w:ascii="Times New Roman" w:eastAsia="Calibri" w:hAnsi="Times New Roman" w:cs="Times New Roman"/>
          <w:bCs/>
          <w:sz w:val="28"/>
          <w:szCs w:val="28"/>
          <w:lang w:val="pt-BR"/>
        </w:rPr>
        <w:t>; cũng như bảo đảm quyền và lợi ích của Nhân dân.</w:t>
      </w:r>
      <w:r w:rsidR="00EB11A5" w:rsidRPr="00EB11A5">
        <w:rPr>
          <w:rFonts w:ascii="Times New Roman" w:eastAsia="Calibri" w:hAnsi="Times New Roman" w:cs="Times New Roman"/>
          <w:bCs/>
          <w:sz w:val="28"/>
          <w:szCs w:val="28"/>
          <w:lang w:val="pt-BR"/>
        </w:rPr>
        <w:t xml:space="preserve"> Trước mắt, cần rà soát, chấn chỉnh ngay tình trạng chậm </w:t>
      </w:r>
      <w:r w:rsidR="00EB11A5">
        <w:rPr>
          <w:rFonts w:ascii="Times New Roman" w:eastAsia="Calibri" w:hAnsi="Times New Roman" w:cs="Times New Roman"/>
          <w:bCs/>
          <w:sz w:val="28"/>
          <w:szCs w:val="28"/>
          <w:lang w:val="pt-BR"/>
        </w:rPr>
        <w:t>giải quyết cho người dân</w:t>
      </w:r>
      <w:r w:rsidR="00EB11A5" w:rsidRPr="00EB11A5">
        <w:rPr>
          <w:rFonts w:ascii="Times New Roman" w:eastAsia="Calibri" w:hAnsi="Times New Roman" w:cs="Times New Roman"/>
          <w:bCs/>
          <w:sz w:val="28"/>
          <w:szCs w:val="28"/>
          <w:lang w:val="pt-BR"/>
        </w:rPr>
        <w:t>;</w:t>
      </w:r>
      <w:r w:rsidR="00C03605">
        <w:rPr>
          <w:rFonts w:ascii="Times New Roman" w:eastAsia="Calibri" w:hAnsi="Times New Roman" w:cs="Times New Roman"/>
          <w:bCs/>
          <w:sz w:val="28"/>
          <w:szCs w:val="28"/>
          <w:lang w:val="pt-BR"/>
        </w:rPr>
        <w:t xml:space="preserve"> </w:t>
      </w:r>
      <w:r w:rsidR="00C03605" w:rsidRPr="00C03605">
        <w:rPr>
          <w:rFonts w:ascii="Times New Roman" w:eastAsia="Calibri" w:hAnsi="Times New Roman" w:cs="Times New Roman"/>
          <w:bCs/>
          <w:color w:val="000000" w:themeColor="text1"/>
          <w:sz w:val="28"/>
          <w:szCs w:val="28"/>
          <w:lang w:val="pt-BR"/>
        </w:rPr>
        <w:t>c</w:t>
      </w:r>
      <w:r w:rsidR="00DE35D9" w:rsidRPr="00C03605">
        <w:rPr>
          <w:rFonts w:ascii="Times New Roman" w:hAnsi="Times New Roman" w:cs="Times New Roman"/>
          <w:color w:val="000000" w:themeColor="text1"/>
          <w:sz w:val="28"/>
          <w:szCs w:val="28"/>
        </w:rPr>
        <w:t>ương quyết xử lý đối với đ</w:t>
      </w:r>
      <w:r w:rsidR="00D877E0" w:rsidRPr="00C03605">
        <w:rPr>
          <w:rFonts w:ascii="Times New Roman" w:hAnsi="Times New Roman" w:cs="Times New Roman"/>
          <w:color w:val="000000" w:themeColor="text1"/>
          <w:sz w:val="28"/>
          <w:szCs w:val="28"/>
        </w:rPr>
        <w:t xml:space="preserve">ơn vị nào để xảy ra tình trạng </w:t>
      </w:r>
      <w:r w:rsidR="00DE35D9" w:rsidRPr="00C03605">
        <w:rPr>
          <w:rFonts w:ascii="Times New Roman" w:hAnsi="Times New Roman" w:cs="Times New Roman"/>
          <w:color w:val="000000" w:themeColor="text1"/>
          <w:sz w:val="28"/>
          <w:szCs w:val="28"/>
        </w:rPr>
        <w:t xml:space="preserve">chủ đầu tư, đơn vị thi công không giải quyết dứt điểm để Nhân </w:t>
      </w:r>
      <w:r w:rsidR="00D877E0" w:rsidRPr="00C03605">
        <w:rPr>
          <w:rFonts w:ascii="Times New Roman" w:hAnsi="Times New Roman" w:cs="Times New Roman"/>
          <w:color w:val="000000" w:themeColor="text1"/>
          <w:sz w:val="28"/>
          <w:szCs w:val="28"/>
        </w:rPr>
        <w:t xml:space="preserve">dân, cử tri </w:t>
      </w:r>
      <w:r w:rsidR="00DE35D9" w:rsidRPr="00C03605">
        <w:rPr>
          <w:rFonts w:ascii="Times New Roman" w:hAnsi="Times New Roman" w:cs="Times New Roman"/>
          <w:color w:val="000000" w:themeColor="text1"/>
          <w:sz w:val="28"/>
          <w:szCs w:val="28"/>
        </w:rPr>
        <w:t>phải ý kiến,</w:t>
      </w:r>
      <w:r w:rsidR="00D877E0" w:rsidRPr="00C03605">
        <w:rPr>
          <w:rFonts w:ascii="Times New Roman" w:hAnsi="Times New Roman" w:cs="Times New Roman"/>
          <w:color w:val="000000" w:themeColor="text1"/>
          <w:sz w:val="28"/>
          <w:szCs w:val="28"/>
        </w:rPr>
        <w:t xml:space="preserve"> kiến nghị nhiều lần.</w:t>
      </w:r>
    </w:p>
    <w:p w:rsidR="00DE35D9" w:rsidRDefault="0049742C" w:rsidP="00DE35D9">
      <w:pPr>
        <w:pStyle w:val="NormalWeb"/>
        <w:spacing w:before="120" w:beforeAutospacing="0" w:after="120" w:afterAutospacing="0" w:line="22" w:lineRule="atLeast"/>
        <w:ind w:firstLine="720"/>
        <w:jc w:val="both"/>
        <w:rPr>
          <w:b/>
          <w:color w:val="000000"/>
          <w:sz w:val="28"/>
          <w:szCs w:val="28"/>
        </w:rPr>
      </w:pPr>
      <w:r>
        <w:rPr>
          <w:b/>
          <w:color w:val="000000"/>
          <w:sz w:val="28"/>
          <w:szCs w:val="28"/>
        </w:rPr>
        <w:t>3</w:t>
      </w:r>
      <w:r w:rsidRPr="00DF41BA">
        <w:rPr>
          <w:b/>
          <w:color w:val="000000"/>
          <w:sz w:val="28"/>
          <w:szCs w:val="28"/>
        </w:rPr>
        <w:t xml:space="preserve">. Về </w:t>
      </w:r>
      <w:r w:rsidR="001A1155">
        <w:rPr>
          <w:b/>
          <w:color w:val="000000"/>
          <w:sz w:val="28"/>
          <w:szCs w:val="28"/>
        </w:rPr>
        <w:t>đào tạo nghề</w:t>
      </w:r>
      <w:r w:rsidR="00E56D1E">
        <w:rPr>
          <w:b/>
          <w:color w:val="000000"/>
          <w:sz w:val="28"/>
          <w:szCs w:val="28"/>
        </w:rPr>
        <w:t xml:space="preserve"> </w:t>
      </w:r>
    </w:p>
    <w:p w:rsidR="00273DE8" w:rsidRPr="00B33F70" w:rsidRDefault="00273DE8" w:rsidP="00B33F70">
      <w:pPr>
        <w:pStyle w:val="Heading2"/>
        <w:jc w:val="both"/>
        <w:rPr>
          <w:rFonts w:ascii="Times New Roman" w:eastAsia="Times New Roman" w:hAnsi="Times New Roman" w:cs="Times New Roman"/>
          <w:color w:val="000000" w:themeColor="text1"/>
          <w:sz w:val="28"/>
          <w:szCs w:val="28"/>
          <w:lang w:val="vi-VN"/>
        </w:rPr>
      </w:pPr>
      <w:r w:rsidRPr="00B33F70">
        <w:rPr>
          <w:rFonts w:ascii="Times New Roman" w:hAnsi="Times New Roman" w:cs="Times New Roman"/>
          <w:color w:val="000000" w:themeColor="text1"/>
          <w:sz w:val="28"/>
          <w:szCs w:val="28"/>
          <w:lang w:val="vi-VN"/>
        </w:rPr>
        <w:tab/>
      </w:r>
      <w:r w:rsidRPr="00B33F70">
        <w:rPr>
          <w:rFonts w:ascii="Times New Roman" w:hAnsi="Times New Roman" w:cs="Times New Roman"/>
          <w:color w:val="000000" w:themeColor="text1"/>
          <w:sz w:val="28"/>
          <w:szCs w:val="28"/>
        </w:rPr>
        <w:t xml:space="preserve">- </w:t>
      </w:r>
      <w:r w:rsidRPr="00B33F70">
        <w:rPr>
          <w:rFonts w:ascii="Times New Roman" w:eastAsia="Times New Roman" w:hAnsi="Times New Roman" w:cs="Times New Roman"/>
          <w:color w:val="000000" w:themeColor="text1"/>
          <w:sz w:val="28"/>
          <w:szCs w:val="28"/>
          <w:lang w:val="vi-VN"/>
        </w:rPr>
        <w:t>Chỉ đạo</w:t>
      </w:r>
      <w:r w:rsidRPr="00B33F70">
        <w:rPr>
          <w:rFonts w:ascii="Times New Roman" w:eastAsia="Times New Roman" w:hAnsi="Times New Roman" w:cs="Times New Roman"/>
          <w:b/>
          <w:bCs/>
          <w:color w:val="000000" w:themeColor="text1"/>
          <w:sz w:val="28"/>
          <w:szCs w:val="28"/>
          <w:lang w:val="vi-VN"/>
        </w:rPr>
        <w:t xml:space="preserve"> </w:t>
      </w:r>
      <w:r w:rsidRPr="00B33F70">
        <w:rPr>
          <w:rFonts w:ascii="Times New Roman" w:eastAsia="Times New Roman" w:hAnsi="Times New Roman" w:cs="Times New Roman"/>
          <w:color w:val="000000" w:themeColor="text1"/>
          <w:sz w:val="28"/>
          <w:szCs w:val="28"/>
          <w:lang w:val="vi-VN"/>
        </w:rPr>
        <w:t>Trung tâm G</w:t>
      </w:r>
      <w:r w:rsidRPr="00B33F70">
        <w:rPr>
          <w:rFonts w:ascii="Times New Roman" w:eastAsia="Times New Roman" w:hAnsi="Times New Roman" w:cs="Times New Roman"/>
          <w:color w:val="000000" w:themeColor="text1"/>
          <w:sz w:val="28"/>
          <w:szCs w:val="28"/>
          <w:lang w:val="nl-NL"/>
        </w:rPr>
        <w:t xml:space="preserve">DNN-GDTX huyện </w:t>
      </w:r>
      <w:r w:rsidRPr="00B33F70">
        <w:rPr>
          <w:rFonts w:ascii="Times New Roman" w:eastAsia="Times New Roman" w:hAnsi="Times New Roman" w:cs="Times New Roman"/>
          <w:color w:val="000000" w:themeColor="text1"/>
          <w:sz w:val="28"/>
          <w:szCs w:val="28"/>
          <w:lang w:val="vi-VN"/>
        </w:rPr>
        <w:t>chủ trì, phối hợp với các cơ sở Giáo dục nghề nghiệp</w:t>
      </w:r>
      <w:r w:rsidRPr="001572AF">
        <w:rPr>
          <w:rFonts w:ascii="Times New Roman" w:eastAsia="Times New Roman" w:hAnsi="Times New Roman" w:cs="Times New Roman"/>
          <w:bCs/>
          <w:color w:val="000000" w:themeColor="text1"/>
          <w:sz w:val="28"/>
          <w:szCs w:val="28"/>
          <w:vertAlign w:val="superscript"/>
          <w:lang w:val="nl-NL"/>
        </w:rPr>
        <w:footnoteReference w:id="2"/>
      </w:r>
      <w:r w:rsidRPr="00B33F70">
        <w:rPr>
          <w:rFonts w:ascii="Times New Roman" w:eastAsia="Times New Roman" w:hAnsi="Times New Roman" w:cs="Times New Roman"/>
          <w:color w:val="000000" w:themeColor="text1"/>
          <w:sz w:val="28"/>
          <w:szCs w:val="28"/>
          <w:lang w:val="vi-VN"/>
        </w:rPr>
        <w:t xml:space="preserve"> trong và ngoài huyện để triển khai liên kết đào tạo </w:t>
      </w:r>
      <w:r w:rsidRPr="00B33F70">
        <w:rPr>
          <w:rFonts w:ascii="Times New Roman" w:eastAsia="Times New Roman" w:hAnsi="Times New Roman" w:cs="Times New Roman"/>
          <w:color w:val="000000" w:themeColor="text1"/>
          <w:sz w:val="28"/>
          <w:szCs w:val="28"/>
        </w:rPr>
        <w:t>(</w:t>
      </w:r>
      <w:r w:rsidRPr="00B33F70">
        <w:rPr>
          <w:rFonts w:ascii="Times New Roman" w:eastAsia="Times New Roman" w:hAnsi="Times New Roman" w:cs="Times New Roman"/>
          <w:color w:val="000000" w:themeColor="text1"/>
          <w:sz w:val="28"/>
          <w:szCs w:val="28"/>
          <w:lang w:val="vi-VN"/>
        </w:rPr>
        <w:t>đối với các nghề huyện chưa bố trí được giáo viên</w:t>
      </w:r>
      <w:r w:rsidRPr="00B33F70">
        <w:rPr>
          <w:rFonts w:ascii="Times New Roman" w:eastAsia="Times New Roman" w:hAnsi="Times New Roman" w:cs="Times New Roman"/>
          <w:color w:val="000000" w:themeColor="text1"/>
          <w:sz w:val="28"/>
          <w:szCs w:val="28"/>
        </w:rPr>
        <w:t xml:space="preserve">) </w:t>
      </w:r>
      <w:r w:rsidRPr="00B33F70">
        <w:rPr>
          <w:rFonts w:ascii="Times New Roman" w:eastAsia="Times New Roman" w:hAnsi="Times New Roman" w:cs="Times New Roman"/>
          <w:color w:val="000000" w:themeColor="text1"/>
          <w:sz w:val="28"/>
          <w:szCs w:val="28"/>
          <w:lang w:val="vi-VN"/>
        </w:rPr>
        <w:t xml:space="preserve">các lớp nghề theo nhu cầu của </w:t>
      </w:r>
      <w:r w:rsidRPr="00B33F70">
        <w:rPr>
          <w:rFonts w:ascii="Times New Roman" w:eastAsia="Times New Roman" w:hAnsi="Times New Roman" w:cs="Times New Roman"/>
          <w:color w:val="000000" w:themeColor="text1"/>
          <w:sz w:val="28"/>
          <w:szCs w:val="28"/>
          <w:lang w:val="nl-NL"/>
        </w:rPr>
        <w:t>học viên</w:t>
      </w:r>
      <w:r w:rsidRPr="00B33F70">
        <w:rPr>
          <w:rFonts w:ascii="Times New Roman" w:eastAsia="Times New Roman" w:hAnsi="Times New Roman" w:cs="Times New Roman"/>
          <w:color w:val="000000" w:themeColor="text1"/>
          <w:sz w:val="28"/>
          <w:szCs w:val="28"/>
          <w:lang w:val="vi-VN"/>
        </w:rPr>
        <w:t xml:space="preserve"> và định hướng phát triển kinh tế-xã hội của từng xã.</w:t>
      </w:r>
    </w:p>
    <w:p w:rsidR="00273DE8" w:rsidRDefault="00273DE8" w:rsidP="00EB19D6">
      <w:pPr>
        <w:pStyle w:val="FootnoteText"/>
        <w:widowControl w:val="0"/>
        <w:spacing w:before="120"/>
        <w:ind w:firstLine="709"/>
        <w:jc w:val="both"/>
        <w:rPr>
          <w:rFonts w:ascii="Times New Roman" w:eastAsia="Calibri" w:hAnsi="Times New Roman" w:cs="Times New Roman"/>
          <w:sz w:val="28"/>
          <w:szCs w:val="28"/>
          <w:lang w:val="vi-VN"/>
        </w:rPr>
      </w:pPr>
      <w:r>
        <w:rPr>
          <w:rFonts w:ascii="Times New Roman" w:eastAsia="Times New Roman" w:hAnsi="Times New Roman" w:cs="Times New Roman"/>
          <w:sz w:val="28"/>
          <w:szCs w:val="28"/>
        </w:rPr>
        <w:t xml:space="preserve">- </w:t>
      </w:r>
      <w:r w:rsidRPr="00273DE8">
        <w:rPr>
          <w:rFonts w:ascii="Times New Roman" w:eastAsia="Times New Roman" w:hAnsi="Times New Roman" w:cs="Times New Roman"/>
          <w:sz w:val="28"/>
          <w:szCs w:val="28"/>
          <w:lang w:val="vi-VN"/>
        </w:rPr>
        <w:t xml:space="preserve">Chỉ đạo </w:t>
      </w:r>
      <w:r w:rsidRPr="00273DE8">
        <w:rPr>
          <w:rFonts w:ascii="Times New Roman" w:eastAsia="Times New Roman" w:hAnsi="Times New Roman" w:cs="Times New Roman"/>
          <w:sz w:val="28"/>
          <w:szCs w:val="28"/>
          <w:lang w:val="nl-NL"/>
        </w:rPr>
        <w:t xml:space="preserve">Phòng LĐ-TBXH phối hợp với </w:t>
      </w:r>
      <w:r w:rsidRPr="00273DE8">
        <w:rPr>
          <w:rFonts w:ascii="Times New Roman" w:eastAsia="Times New Roman" w:hAnsi="Times New Roman" w:cs="Times New Roman"/>
          <w:sz w:val="28"/>
          <w:szCs w:val="28"/>
          <w:lang w:val="vi-VN"/>
        </w:rPr>
        <w:t>Phòng Giáo dục và Đào tạo</w:t>
      </w:r>
      <w:r>
        <w:rPr>
          <w:rFonts w:ascii="Times New Roman" w:eastAsia="Times New Roman" w:hAnsi="Times New Roman" w:cs="Times New Roman"/>
          <w:sz w:val="28"/>
          <w:szCs w:val="28"/>
          <w:lang w:val="nl-NL"/>
        </w:rPr>
        <w:t>; trường PTDTNT THPT</w:t>
      </w:r>
      <w:r w:rsidRPr="00273DE8">
        <w:rPr>
          <w:rFonts w:ascii="Times New Roman" w:eastAsia="Times New Roman" w:hAnsi="Times New Roman" w:cs="Times New Roman"/>
          <w:sz w:val="28"/>
          <w:szCs w:val="28"/>
          <w:lang w:val="nl-NL"/>
        </w:rPr>
        <w:t xml:space="preserve"> huyện; UBND các xã rà soát nhu cầu học nghề, tư </w:t>
      </w:r>
      <w:r>
        <w:rPr>
          <w:rFonts w:ascii="Times New Roman" w:eastAsia="Times New Roman" w:hAnsi="Times New Roman" w:cs="Times New Roman"/>
          <w:sz w:val="28"/>
          <w:szCs w:val="28"/>
          <w:lang w:val="nl-NL"/>
        </w:rPr>
        <w:t xml:space="preserve">vấn, </w:t>
      </w:r>
      <w:r w:rsidRPr="00273DE8">
        <w:rPr>
          <w:rFonts w:ascii="Times New Roman" w:eastAsia="Times New Roman" w:hAnsi="Times New Roman" w:cs="Times New Roman"/>
          <w:sz w:val="28"/>
          <w:szCs w:val="28"/>
          <w:lang w:val="nl-NL"/>
        </w:rPr>
        <w:t xml:space="preserve">định hướng nghề nghiệp </w:t>
      </w:r>
      <w:r>
        <w:rPr>
          <w:rFonts w:ascii="Times New Roman" w:eastAsia="Times New Roman" w:hAnsi="Times New Roman" w:cs="Times New Roman"/>
          <w:sz w:val="28"/>
          <w:szCs w:val="28"/>
          <w:lang w:val="nl-NL"/>
        </w:rPr>
        <w:t>cho từng học</w:t>
      </w:r>
      <w:r w:rsidRPr="00273DE8">
        <w:rPr>
          <w:rFonts w:ascii="Times New Roman" w:eastAsia="Times New Roman" w:hAnsi="Times New Roman" w:cs="Times New Roman"/>
          <w:sz w:val="28"/>
          <w:szCs w:val="28"/>
          <w:lang w:val="nl-NL"/>
        </w:rPr>
        <w:t xml:space="preserve"> sinh.</w:t>
      </w:r>
      <w:r>
        <w:rPr>
          <w:rFonts w:ascii="Times New Roman" w:eastAsia="Times New Roman" w:hAnsi="Times New Roman" w:cs="Times New Roman"/>
          <w:sz w:val="28"/>
          <w:szCs w:val="28"/>
          <w:lang w:val="nl-NL"/>
        </w:rPr>
        <w:t xml:space="preserve"> Đồng thời, </w:t>
      </w:r>
      <w:r>
        <w:rPr>
          <w:rFonts w:ascii="Times New Roman" w:eastAsia="Calibri" w:hAnsi="Times New Roman" w:cs="Times New Roman"/>
          <w:sz w:val="28"/>
          <w:szCs w:val="28"/>
          <w:lang w:val="vi-VN"/>
        </w:rPr>
        <w:t>c</w:t>
      </w:r>
      <w:r w:rsidRPr="00273DE8">
        <w:rPr>
          <w:rFonts w:ascii="Times New Roman" w:eastAsia="Calibri" w:hAnsi="Times New Roman" w:cs="Times New Roman"/>
          <w:sz w:val="28"/>
          <w:szCs w:val="28"/>
          <w:lang w:val="vi-VN"/>
        </w:rPr>
        <w:t xml:space="preserve">hỉ đạo Phòng Lao động-Thương binh và Xã hội phối hợp với các đơn vị liên quan tổ chức </w:t>
      </w:r>
      <w:r w:rsidRPr="00273DE8">
        <w:rPr>
          <w:rFonts w:ascii="Times New Roman" w:eastAsia="Calibri" w:hAnsi="Times New Roman" w:cs="Times New Roman"/>
          <w:sz w:val="28"/>
          <w:szCs w:val="28"/>
        </w:rPr>
        <w:t>khảo</w:t>
      </w:r>
      <w:r w:rsidRPr="00273DE8">
        <w:rPr>
          <w:rFonts w:ascii="Times New Roman" w:eastAsia="Calibri" w:hAnsi="Times New Roman" w:cs="Times New Roman"/>
          <w:sz w:val="28"/>
          <w:szCs w:val="28"/>
          <w:lang w:val="vi-VN"/>
        </w:rPr>
        <w:t xml:space="preserve"> sát nhu cầu tuyển dụng của các doanh nghiệp, công ty,... trên địa bàn huyện để kết nối việc làm cho các em sau khi hoàn thành các khóa học; phối hợp với Trung tâm Dịch vụ việc làm tỉnh Kon Tum cung cấp về các thị trường lao động trong và ngoài nước để</w:t>
      </w:r>
      <w:r>
        <w:rPr>
          <w:rFonts w:ascii="Times New Roman" w:eastAsia="Calibri" w:hAnsi="Times New Roman" w:cs="Times New Roman"/>
          <w:sz w:val="28"/>
          <w:szCs w:val="28"/>
        </w:rPr>
        <w:t xml:space="preserve"> các em </w:t>
      </w:r>
      <w:r w:rsidRPr="00273DE8">
        <w:rPr>
          <w:rFonts w:ascii="Times New Roman" w:eastAsia="Calibri" w:hAnsi="Times New Roman" w:cs="Times New Roman"/>
          <w:sz w:val="28"/>
          <w:szCs w:val="28"/>
          <w:lang w:val="vi-VN"/>
        </w:rPr>
        <w:t>biết, tham gia tuyển dụng.</w:t>
      </w:r>
    </w:p>
    <w:p w:rsidR="00A955EB" w:rsidRPr="00A955EB" w:rsidRDefault="00A955EB" w:rsidP="00A955EB">
      <w:pPr>
        <w:pStyle w:val="NormalWeb"/>
        <w:spacing w:before="120" w:beforeAutospacing="0" w:after="120" w:afterAutospacing="0" w:line="22" w:lineRule="atLeast"/>
        <w:ind w:firstLine="720"/>
        <w:jc w:val="both"/>
        <w:rPr>
          <w:color w:val="000000" w:themeColor="text1"/>
          <w:sz w:val="28"/>
          <w:szCs w:val="28"/>
        </w:rPr>
      </w:pPr>
      <w:r>
        <w:rPr>
          <w:rFonts w:eastAsia="Calibri"/>
          <w:sz w:val="28"/>
          <w:szCs w:val="28"/>
        </w:rPr>
        <w:t xml:space="preserve">- </w:t>
      </w:r>
      <w:r>
        <w:rPr>
          <w:sz w:val="28"/>
          <w:szCs w:val="28"/>
        </w:rPr>
        <w:t>C</w:t>
      </w:r>
      <w:r w:rsidRPr="00DE35D9">
        <w:rPr>
          <w:sz w:val="28"/>
          <w:szCs w:val="28"/>
        </w:rPr>
        <w:t xml:space="preserve">ó kế hoạch, giải pháp </w:t>
      </w:r>
      <w:r>
        <w:rPr>
          <w:sz w:val="28"/>
          <w:szCs w:val="28"/>
        </w:rPr>
        <w:t>cụ thể,</w:t>
      </w:r>
      <w:r w:rsidRPr="00DE35D9">
        <w:rPr>
          <w:sz w:val="28"/>
          <w:szCs w:val="28"/>
        </w:rPr>
        <w:t xml:space="preserve"> bền vững để triển khai tốt nhất nội dung </w:t>
      </w:r>
      <w:r>
        <w:rPr>
          <w:sz w:val="28"/>
          <w:szCs w:val="28"/>
        </w:rPr>
        <w:t>đào tạo nghề</w:t>
      </w:r>
      <w:r w:rsidRPr="00DE35D9">
        <w:rPr>
          <w:sz w:val="28"/>
          <w:szCs w:val="28"/>
        </w:rPr>
        <w:t xml:space="preserve"> trong </w:t>
      </w:r>
      <w:r>
        <w:rPr>
          <w:sz w:val="28"/>
          <w:szCs w:val="28"/>
        </w:rPr>
        <w:t>giai đoạn tới. Chỉ đạo tiến hành đào</w:t>
      </w:r>
      <w:r w:rsidRPr="00DE35D9">
        <w:rPr>
          <w:sz w:val="28"/>
          <w:szCs w:val="28"/>
        </w:rPr>
        <w:t xml:space="preserve"> tạo các ngành, nghề có đầu ra tốt, có khả năng bố trí, giải quyết việc làm ngay khi kết thúc quá trình đào tạo.</w:t>
      </w:r>
      <w:r w:rsidRPr="00BB0DD9">
        <w:rPr>
          <w:rFonts w:ascii="Arial" w:hAnsi="Arial" w:cs="Arial"/>
          <w:color w:val="212529"/>
          <w:shd w:val="clear" w:color="auto" w:fill="FFFFFF"/>
        </w:rPr>
        <w:t xml:space="preserve"> </w:t>
      </w:r>
      <w:r w:rsidRPr="00BB0DD9">
        <w:rPr>
          <w:color w:val="000000" w:themeColor="text1"/>
          <w:sz w:val="28"/>
          <w:szCs w:val="28"/>
          <w:shd w:val="clear" w:color="auto" w:fill="FFFFFF"/>
        </w:rPr>
        <w:t xml:space="preserve">Coi trọng thực hành, nhất là từ thực tiễn sản xuất kinh doanh; tăng cường ứng dụng khoa học công nghệ, chuyển đổi số trong tất cả các khâu của quá trình </w:t>
      </w:r>
      <w:r w:rsidRPr="00BB0DD9">
        <w:rPr>
          <w:color w:val="000000" w:themeColor="text1"/>
          <w:sz w:val="28"/>
          <w:szCs w:val="28"/>
          <w:shd w:val="clear" w:color="auto" w:fill="FFFFFF"/>
        </w:rPr>
        <w:lastRenderedPageBreak/>
        <w:t>đào tạo. Nghiên cứu tổ chức đào tạo theo hướng mở, linh hoạt, phù hợp với đặc điểm địa phương, người học.</w:t>
      </w:r>
    </w:p>
    <w:p w:rsidR="008D7DBA" w:rsidRDefault="00073A04" w:rsidP="008D7DBA">
      <w:pPr>
        <w:pStyle w:val="NormalWeb"/>
        <w:spacing w:before="120" w:beforeAutospacing="0" w:after="120" w:afterAutospacing="0" w:line="22" w:lineRule="atLeast"/>
        <w:ind w:firstLine="720"/>
        <w:jc w:val="both"/>
        <w:rPr>
          <w:b/>
          <w:color w:val="000000"/>
          <w:sz w:val="28"/>
          <w:szCs w:val="28"/>
        </w:rPr>
      </w:pPr>
      <w:r>
        <w:rPr>
          <w:b/>
          <w:color w:val="000000"/>
          <w:sz w:val="28"/>
          <w:szCs w:val="28"/>
        </w:rPr>
        <w:t>4</w:t>
      </w:r>
      <w:r w:rsidR="008D7DBA" w:rsidRPr="00DF41BA">
        <w:rPr>
          <w:b/>
          <w:color w:val="000000"/>
          <w:sz w:val="28"/>
          <w:szCs w:val="28"/>
        </w:rPr>
        <w:t xml:space="preserve">. Về </w:t>
      </w:r>
      <w:r w:rsidR="00D877E0">
        <w:rPr>
          <w:b/>
          <w:color w:val="000000"/>
          <w:sz w:val="28"/>
          <w:szCs w:val="28"/>
        </w:rPr>
        <w:t>nuôi trồng thủy sản</w:t>
      </w:r>
    </w:p>
    <w:p w:rsidR="007A1096" w:rsidRPr="00163354" w:rsidRDefault="007A1096" w:rsidP="007A1096">
      <w:pPr>
        <w:ind w:firstLine="720"/>
        <w:jc w:val="both"/>
        <w:rPr>
          <w:rFonts w:ascii="Times New Roman" w:hAnsi="Times New Roman" w:cs="Times New Roman"/>
          <w:sz w:val="28"/>
          <w:szCs w:val="28"/>
        </w:rPr>
      </w:pPr>
      <w:r w:rsidRPr="00A95645">
        <w:rPr>
          <w:rFonts w:ascii="Times New Roman" w:hAnsi="Times New Roman" w:cs="Times New Roman"/>
          <w:color w:val="000000" w:themeColor="text1"/>
          <w:sz w:val="28"/>
          <w:szCs w:val="28"/>
        </w:rPr>
        <w:t>Đề nghị Ủy ban nhân dân huyện cần có giải pháp, bước đi phù hợp để đẩy mạnh, phát triển nhiệm vụ</w:t>
      </w:r>
      <w:r w:rsidR="00D13CCD" w:rsidRPr="00A95645">
        <w:rPr>
          <w:rFonts w:ascii="Times New Roman" w:hAnsi="Times New Roman" w:cs="Times New Roman"/>
          <w:color w:val="000000" w:themeColor="text1"/>
          <w:sz w:val="28"/>
          <w:szCs w:val="28"/>
        </w:rPr>
        <w:t xml:space="preserve"> nuôi trồng thuỷ sản lồng, bè</w:t>
      </w:r>
      <w:r w:rsidRPr="00A95645">
        <w:rPr>
          <w:rFonts w:ascii="Times New Roman" w:hAnsi="Times New Roman" w:cs="Times New Roman"/>
          <w:color w:val="000000" w:themeColor="text1"/>
          <w:sz w:val="28"/>
          <w:szCs w:val="28"/>
        </w:rPr>
        <w:t xml:space="preserve"> trong các năm tới,</w:t>
      </w:r>
      <w:r w:rsidR="007D1539" w:rsidRPr="00A95645">
        <w:rPr>
          <w:rFonts w:ascii="Times New Roman" w:hAnsi="Times New Roman" w:cs="Times New Roman"/>
          <w:color w:val="000000" w:themeColor="text1"/>
          <w:sz w:val="28"/>
          <w:szCs w:val="28"/>
        </w:rPr>
        <w:t xml:space="preserve"> </w:t>
      </w:r>
      <w:r w:rsidR="00A95645" w:rsidRPr="00A95645">
        <w:rPr>
          <w:rFonts w:ascii="Times New Roman" w:hAnsi="Times New Roman" w:cs="Times New Roman"/>
          <w:color w:val="000000" w:themeColor="text1"/>
          <w:sz w:val="28"/>
          <w:szCs w:val="28"/>
        </w:rPr>
        <w:t xml:space="preserve">trong đó </w:t>
      </w:r>
      <w:r w:rsidR="00A95645" w:rsidRPr="00A95645">
        <w:rPr>
          <w:rFonts w:ascii="Times New Roman" w:hAnsi="Times New Roman" w:cs="Times New Roman"/>
          <w:color w:val="000000" w:themeColor="text1"/>
          <w:sz w:val="28"/>
          <w:szCs w:val="28"/>
          <w:shd w:val="clear" w:color="auto" w:fill="FFFFFF"/>
        </w:rPr>
        <w:t>tập trung các giải pháp chính để phát triển thủy sản hồ chứa bền vững</w:t>
      </w:r>
      <w:r w:rsidR="006949A1">
        <w:rPr>
          <w:rFonts w:ascii="Times New Roman" w:hAnsi="Times New Roman" w:cs="Times New Roman"/>
          <w:color w:val="000000" w:themeColor="text1"/>
          <w:sz w:val="28"/>
          <w:szCs w:val="28"/>
          <w:shd w:val="clear" w:color="auto" w:fill="FFFFFF"/>
        </w:rPr>
        <w:t>, hướng tới phát triển du lịch trên các hồ chứa thuỷ điện</w:t>
      </w:r>
      <w:r w:rsidR="00A95645" w:rsidRPr="00A95645">
        <w:rPr>
          <w:rFonts w:ascii="Times New Roman" w:hAnsi="Times New Roman" w:cs="Times New Roman"/>
          <w:color w:val="000000" w:themeColor="text1"/>
          <w:sz w:val="28"/>
          <w:szCs w:val="28"/>
          <w:shd w:val="clear" w:color="auto" w:fill="FFFFFF"/>
        </w:rPr>
        <w:t>, gồ</w:t>
      </w:r>
      <w:r w:rsidR="00464633">
        <w:rPr>
          <w:rFonts w:ascii="Times New Roman" w:hAnsi="Times New Roman" w:cs="Times New Roman"/>
          <w:color w:val="000000" w:themeColor="text1"/>
          <w:sz w:val="28"/>
          <w:szCs w:val="28"/>
          <w:shd w:val="clear" w:color="auto" w:fill="FFFFFF"/>
        </w:rPr>
        <w:t>m: C</w:t>
      </w:r>
      <w:r w:rsidR="00A95645" w:rsidRPr="00A95645">
        <w:rPr>
          <w:rFonts w:ascii="Times New Roman" w:hAnsi="Times New Roman" w:cs="Times New Roman"/>
          <w:color w:val="000000" w:themeColor="text1"/>
          <w:sz w:val="28"/>
          <w:szCs w:val="28"/>
          <w:shd w:val="clear" w:color="auto" w:fill="FFFFFF"/>
        </w:rPr>
        <w:t>hính sách, khoa học và công nghệ, tổ chức sản xuất, thị trường, môi trườ</w:t>
      </w:r>
      <w:r w:rsidR="00FB486B">
        <w:rPr>
          <w:rFonts w:ascii="Times New Roman" w:hAnsi="Times New Roman" w:cs="Times New Roman"/>
          <w:color w:val="000000" w:themeColor="text1"/>
          <w:sz w:val="28"/>
          <w:szCs w:val="28"/>
          <w:shd w:val="clear" w:color="auto" w:fill="FFFFFF"/>
        </w:rPr>
        <w:t xml:space="preserve">ng; </w:t>
      </w:r>
      <w:r w:rsidR="007D1539" w:rsidRPr="00A95645">
        <w:rPr>
          <w:rFonts w:ascii="Times New Roman" w:hAnsi="Times New Roman" w:cs="Times New Roman"/>
          <w:color w:val="000000" w:themeColor="text1"/>
          <w:sz w:val="28"/>
          <w:szCs w:val="28"/>
        </w:rPr>
        <w:t xml:space="preserve">nhằm </w:t>
      </w:r>
      <w:r w:rsidR="00E34368" w:rsidRPr="00A95645">
        <w:rPr>
          <w:rFonts w:ascii="Times New Roman" w:hAnsi="Times New Roman" w:cs="Times New Roman"/>
          <w:color w:val="000000" w:themeColor="text1"/>
          <w:sz w:val="28"/>
          <w:szCs w:val="28"/>
          <w:shd w:val="clear" w:color="auto" w:fill="FFFFFF"/>
        </w:rPr>
        <w:t>khai thác tiềm năng, dư địa nuôi trồng thủy sản trên các hồ thủy điện theo hướng sản xuất hàng hóa, sẽ giúp chuyển đổi cơ cấu sản xuất, góp phần phát triển kinh tế - xã hội, nâng cao đời sống của người dân.</w:t>
      </w:r>
      <w:r w:rsidR="00E34368" w:rsidRPr="00A95645">
        <w:rPr>
          <w:rFonts w:ascii="Segoe UI" w:hAnsi="Segoe UI" w:cs="Segoe UI"/>
          <w:color w:val="000000" w:themeColor="text1"/>
          <w:shd w:val="clear" w:color="auto" w:fill="FFFFFF"/>
        </w:rPr>
        <w:t xml:space="preserve"> </w:t>
      </w:r>
      <w:r w:rsidR="00D13CCD" w:rsidRPr="00A95645">
        <w:rPr>
          <w:rFonts w:ascii="Times New Roman" w:hAnsi="Times New Roman" w:cs="Times New Roman"/>
          <w:color w:val="000000" w:themeColor="text1"/>
          <w:sz w:val="28"/>
          <w:szCs w:val="28"/>
        </w:rPr>
        <w:t>Trước mắ</w:t>
      </w:r>
      <w:r w:rsidR="00453DE8" w:rsidRPr="00A95645">
        <w:rPr>
          <w:rFonts w:ascii="Times New Roman" w:hAnsi="Times New Roman" w:cs="Times New Roman"/>
          <w:color w:val="000000" w:themeColor="text1"/>
          <w:sz w:val="28"/>
          <w:szCs w:val="28"/>
        </w:rPr>
        <w:t>t tiến</w:t>
      </w:r>
      <w:r w:rsidR="00D13CCD" w:rsidRPr="00A95645">
        <w:rPr>
          <w:rFonts w:ascii="Times New Roman" w:hAnsi="Times New Roman" w:cs="Times New Roman"/>
          <w:color w:val="000000" w:themeColor="text1"/>
          <w:sz w:val="28"/>
          <w:szCs w:val="28"/>
        </w:rPr>
        <w:t xml:space="preserve"> hành rà soát thực tế diện tích, sản lượng, số lượng lồng, bè hiệ</w:t>
      </w:r>
      <w:r w:rsidR="00115CE4" w:rsidRPr="00A95645">
        <w:rPr>
          <w:rFonts w:ascii="Times New Roman" w:hAnsi="Times New Roman" w:cs="Times New Roman"/>
          <w:color w:val="000000" w:themeColor="text1"/>
          <w:sz w:val="28"/>
          <w:szCs w:val="28"/>
        </w:rPr>
        <w:t>n có; h</w:t>
      </w:r>
      <w:r w:rsidR="00D13CCD" w:rsidRPr="00A95645">
        <w:rPr>
          <w:rFonts w:ascii="Times New Roman" w:hAnsi="Times New Roman" w:cs="Times New Roman"/>
          <w:color w:val="000000" w:themeColor="text1"/>
          <w:sz w:val="28"/>
          <w:szCs w:val="28"/>
          <w:shd w:val="clear" w:color="auto" w:fill="FFFFFF"/>
        </w:rPr>
        <w:t xml:space="preserve">ướng dẫn, tuyên truyền, vận động </w:t>
      </w:r>
      <w:r w:rsidR="00D13CCD" w:rsidRPr="00D13CCD">
        <w:rPr>
          <w:rFonts w:ascii="Times New Roman" w:hAnsi="Times New Roman" w:cs="Times New Roman"/>
          <w:color w:val="000000"/>
          <w:sz w:val="28"/>
          <w:szCs w:val="28"/>
          <w:shd w:val="clear" w:color="auto" w:fill="FFFFFF"/>
        </w:rPr>
        <w:t>người nuôi thực hiện đăng ký nuôi lồng bè quy định; tổ chức rà soát, bố trí lồng bè nuôi phù hợp, đúng kế hoạch đã được phê duyệt của địa phương.</w:t>
      </w:r>
      <w:r w:rsidR="00D13CCD">
        <w:rPr>
          <w:rFonts w:ascii="Arial" w:hAnsi="Arial" w:cs="Arial"/>
          <w:color w:val="000000"/>
          <w:sz w:val="23"/>
          <w:szCs w:val="23"/>
          <w:shd w:val="clear" w:color="auto" w:fill="FFFFFF"/>
        </w:rPr>
        <w:t> </w:t>
      </w:r>
    </w:p>
    <w:p w:rsidR="00D82948" w:rsidRDefault="00D82948" w:rsidP="00D82948">
      <w:pPr>
        <w:shd w:val="clear" w:color="auto" w:fill="FFFFFF"/>
        <w:spacing w:after="120" w:line="240" w:lineRule="auto"/>
        <w:ind w:firstLine="720"/>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5. </w:t>
      </w:r>
      <w:r w:rsidR="006776FB">
        <w:rPr>
          <w:rFonts w:ascii="Times New Roman" w:eastAsia="Times New Roman" w:hAnsi="Times New Roman" w:cs="Times New Roman"/>
          <w:b/>
          <w:bCs/>
          <w:color w:val="000000"/>
          <w:sz w:val="28"/>
          <w:szCs w:val="28"/>
        </w:rPr>
        <w:t>Về nước sinh hoạt</w:t>
      </w:r>
    </w:p>
    <w:p w:rsidR="0019472A" w:rsidRDefault="00717CC2" w:rsidP="00D82948">
      <w:pPr>
        <w:shd w:val="clear" w:color="auto" w:fill="FFFFFF"/>
        <w:spacing w:after="120" w:line="240" w:lineRule="auto"/>
        <w:ind w:firstLine="720"/>
        <w:jc w:val="both"/>
        <w:textAlignment w:val="baseline"/>
        <w:rPr>
          <w:rFonts w:ascii="Segoe UI" w:hAnsi="Segoe UI" w:cs="Segoe UI"/>
          <w:color w:val="343A40"/>
          <w:sz w:val="27"/>
          <w:szCs w:val="27"/>
          <w:shd w:val="clear" w:color="auto" w:fill="FFFFFF"/>
        </w:rPr>
      </w:pPr>
      <w:r>
        <w:rPr>
          <w:rFonts w:ascii="Times New Roman" w:eastAsia="Times New Roman" w:hAnsi="Times New Roman" w:cs="Times New Roman"/>
          <w:bCs/>
          <w:color w:val="000000"/>
          <w:sz w:val="28"/>
          <w:szCs w:val="28"/>
        </w:rPr>
        <w:t>Để việc cung cấp nước sạch</w:t>
      </w:r>
      <w:r w:rsidR="00D82180">
        <w:rPr>
          <w:rFonts w:ascii="Times New Roman" w:eastAsia="Times New Roman" w:hAnsi="Times New Roman" w:cs="Times New Roman"/>
          <w:bCs/>
          <w:color w:val="000000"/>
          <w:sz w:val="28"/>
          <w:szCs w:val="28"/>
        </w:rPr>
        <w:t xml:space="preserve"> sinh hoạt </w:t>
      </w:r>
      <w:r w:rsidR="003A6BEE">
        <w:rPr>
          <w:rFonts w:ascii="Times New Roman" w:eastAsia="Times New Roman" w:hAnsi="Times New Roman" w:cs="Times New Roman"/>
          <w:bCs/>
          <w:color w:val="000000"/>
          <w:sz w:val="28"/>
          <w:szCs w:val="28"/>
        </w:rPr>
        <w:t xml:space="preserve">cho Nhân dân thị trấn Măng Đen </w:t>
      </w:r>
      <w:r w:rsidR="0019472A">
        <w:rPr>
          <w:rFonts w:ascii="Times New Roman" w:eastAsia="Times New Roman" w:hAnsi="Times New Roman" w:cs="Times New Roman"/>
          <w:bCs/>
          <w:color w:val="000000"/>
          <w:sz w:val="28"/>
          <w:szCs w:val="28"/>
        </w:rPr>
        <w:t xml:space="preserve">trong thời gian tới </w:t>
      </w:r>
      <w:r>
        <w:rPr>
          <w:rFonts w:ascii="Times New Roman" w:eastAsia="Times New Roman" w:hAnsi="Times New Roman" w:cs="Times New Roman"/>
          <w:bCs/>
          <w:color w:val="000000"/>
          <w:sz w:val="28"/>
          <w:szCs w:val="28"/>
        </w:rPr>
        <w:t>bảo</w:t>
      </w:r>
      <w:r w:rsidR="0019472A">
        <w:rPr>
          <w:rFonts w:ascii="Times New Roman" w:eastAsia="Times New Roman" w:hAnsi="Times New Roman" w:cs="Times New Roman"/>
          <w:bCs/>
          <w:color w:val="000000"/>
          <w:sz w:val="28"/>
          <w:szCs w:val="28"/>
        </w:rPr>
        <w:t xml:space="preserve"> đảm</w:t>
      </w:r>
      <w:r>
        <w:rPr>
          <w:rFonts w:ascii="Times New Roman" w:eastAsia="Times New Roman" w:hAnsi="Times New Roman" w:cs="Times New Roman"/>
          <w:bCs/>
          <w:color w:val="000000"/>
          <w:sz w:val="28"/>
          <w:szCs w:val="28"/>
        </w:rPr>
        <w:t xml:space="preserve">, </w:t>
      </w:r>
      <w:r w:rsidR="00D82180">
        <w:rPr>
          <w:rFonts w:ascii="Times New Roman" w:eastAsia="Times New Roman" w:hAnsi="Times New Roman" w:cs="Times New Roman"/>
          <w:bCs/>
          <w:color w:val="000000"/>
          <w:sz w:val="28"/>
          <w:szCs w:val="28"/>
        </w:rPr>
        <w:t>đề nghị Ủy ban nhân dân huyện</w:t>
      </w:r>
      <w:r w:rsidR="001F144C">
        <w:rPr>
          <w:rFonts w:ascii="Times New Roman" w:eastAsia="Times New Roman" w:hAnsi="Times New Roman" w:cs="Times New Roman"/>
          <w:bCs/>
          <w:color w:val="000000"/>
          <w:sz w:val="28"/>
          <w:szCs w:val="28"/>
        </w:rPr>
        <w:t xml:space="preserve"> quan tâm ưu tiên triển khai đầu tư nâng cấp Nhà m</w:t>
      </w:r>
      <w:r w:rsidR="0019472A">
        <w:rPr>
          <w:rFonts w:ascii="Times New Roman" w:eastAsia="Times New Roman" w:hAnsi="Times New Roman" w:cs="Times New Roman"/>
          <w:bCs/>
          <w:color w:val="000000"/>
          <w:sz w:val="28"/>
          <w:szCs w:val="28"/>
        </w:rPr>
        <w:t>áy nước, công suất nhà máy nước theo hướng</w:t>
      </w:r>
      <w:r w:rsidR="001F144C">
        <w:rPr>
          <w:rFonts w:ascii="Times New Roman" w:eastAsia="Times New Roman" w:hAnsi="Times New Roman" w:cs="Times New Roman"/>
          <w:bCs/>
          <w:color w:val="000000"/>
          <w:sz w:val="28"/>
          <w:szCs w:val="28"/>
        </w:rPr>
        <w:t xml:space="preserve"> </w:t>
      </w:r>
      <w:r w:rsidR="0019472A" w:rsidRPr="0019472A">
        <w:rPr>
          <w:rFonts w:ascii="Times New Roman" w:hAnsi="Times New Roman" w:cs="Times New Roman"/>
          <w:color w:val="000000" w:themeColor="text1"/>
          <w:sz w:val="28"/>
          <w:szCs w:val="28"/>
          <w:shd w:val="clear" w:color="auto" w:fill="FFFFFF"/>
        </w:rPr>
        <w:t xml:space="preserve">hiện đại; đồng thời, cần có các biện pháp kiểm soát chất lượng nước, bảo đảm an </w:t>
      </w:r>
      <w:r w:rsidR="0019472A" w:rsidRPr="00C552C7">
        <w:rPr>
          <w:rFonts w:ascii="Times New Roman" w:hAnsi="Times New Roman" w:cs="Times New Roman"/>
          <w:color w:val="000000" w:themeColor="text1"/>
          <w:sz w:val="28"/>
          <w:szCs w:val="28"/>
          <w:shd w:val="clear" w:color="auto" w:fill="FFFFFF"/>
        </w:rPr>
        <w:t xml:space="preserve">toàn cho sức khỏe người dân. Ngoài ra, cần tăng cường công tác tuyên truyền, </w:t>
      </w:r>
      <w:r w:rsidR="0019472A" w:rsidRPr="0019472A">
        <w:rPr>
          <w:rFonts w:ascii="Times New Roman" w:hAnsi="Times New Roman" w:cs="Times New Roman"/>
          <w:color w:val="000000" w:themeColor="text1"/>
          <w:sz w:val="28"/>
          <w:szCs w:val="28"/>
          <w:shd w:val="clear" w:color="auto" w:fill="FFFFFF"/>
        </w:rPr>
        <w:t>nâng cao nhận thức của người dân về việc tiết kiệm nước, sử dụng nước một cách hiệu quả.</w:t>
      </w:r>
      <w:r w:rsidR="0019472A" w:rsidRPr="0019472A">
        <w:rPr>
          <w:rFonts w:ascii="Segoe UI" w:hAnsi="Segoe UI" w:cs="Segoe UI"/>
          <w:color w:val="000000" w:themeColor="text1"/>
          <w:sz w:val="27"/>
          <w:szCs w:val="27"/>
          <w:shd w:val="clear" w:color="auto" w:fill="FFFFFF"/>
        </w:rPr>
        <w:t xml:space="preserve"> </w:t>
      </w:r>
    </w:p>
    <w:p w:rsidR="004F196E" w:rsidRDefault="00C350D1" w:rsidP="00D82948">
      <w:pPr>
        <w:shd w:val="clear" w:color="auto" w:fill="FFFFFF"/>
        <w:spacing w:after="120" w:line="240" w:lineRule="auto"/>
        <w:ind w:firstLine="720"/>
        <w:jc w:val="both"/>
        <w:textAlignment w:val="baseline"/>
        <w:rPr>
          <w:rFonts w:ascii="Times New Roman" w:eastAsia="Times New Roman" w:hAnsi="Times New Roman" w:cs="Times New Roman"/>
          <w:b/>
          <w:bCs/>
          <w:color w:val="000000"/>
          <w:sz w:val="28"/>
          <w:szCs w:val="28"/>
        </w:rPr>
      </w:pPr>
      <w:r w:rsidRPr="003C5EA8">
        <w:rPr>
          <w:rFonts w:ascii="Times New Roman" w:eastAsia="Times New Roman" w:hAnsi="Times New Roman" w:cs="Times New Roman"/>
          <w:b/>
          <w:bCs/>
          <w:color w:val="000000"/>
          <w:sz w:val="28"/>
          <w:szCs w:val="28"/>
        </w:rPr>
        <w:t xml:space="preserve">6. Về </w:t>
      </w:r>
      <w:r w:rsidR="004F196E">
        <w:rPr>
          <w:rFonts w:ascii="Times New Roman" w:eastAsia="Times New Roman" w:hAnsi="Times New Roman" w:cs="Times New Roman"/>
          <w:b/>
          <w:bCs/>
          <w:color w:val="000000"/>
          <w:sz w:val="28"/>
          <w:szCs w:val="28"/>
        </w:rPr>
        <w:t>Đề án cây cà phê</w:t>
      </w:r>
      <w:r w:rsidRPr="003C5EA8">
        <w:rPr>
          <w:rFonts w:ascii="Times New Roman" w:eastAsia="Times New Roman" w:hAnsi="Times New Roman" w:cs="Times New Roman"/>
          <w:b/>
          <w:bCs/>
          <w:color w:val="000000"/>
          <w:sz w:val="28"/>
          <w:szCs w:val="28"/>
        </w:rPr>
        <w:t xml:space="preserve"> </w:t>
      </w:r>
      <w:r w:rsidR="00E876F2">
        <w:rPr>
          <w:rFonts w:ascii="Times New Roman" w:eastAsia="Times New Roman" w:hAnsi="Times New Roman" w:cs="Times New Roman"/>
          <w:b/>
          <w:bCs/>
          <w:color w:val="000000"/>
          <w:sz w:val="28"/>
          <w:szCs w:val="28"/>
        </w:rPr>
        <w:t>xứ lạnh</w:t>
      </w:r>
    </w:p>
    <w:p w:rsidR="00C552C7" w:rsidRPr="0044735F" w:rsidRDefault="00C350D1" w:rsidP="00D82948">
      <w:pPr>
        <w:shd w:val="clear" w:color="auto" w:fill="FFFFFF"/>
        <w:spacing w:after="120" w:line="240" w:lineRule="auto"/>
        <w:ind w:firstLine="720"/>
        <w:jc w:val="both"/>
        <w:textAlignment w:val="baseline"/>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Đề nghị Ủy ban nhân dân huyện triển khai, thực hiện </w:t>
      </w:r>
      <w:r w:rsidR="003E49B8">
        <w:rPr>
          <w:rFonts w:ascii="Times New Roman" w:eastAsia="Times New Roman" w:hAnsi="Times New Roman" w:cs="Times New Roman"/>
          <w:bCs/>
          <w:color w:val="000000"/>
          <w:sz w:val="28"/>
          <w:szCs w:val="28"/>
        </w:rPr>
        <w:t>theo đúng</w:t>
      </w:r>
      <w:r w:rsidR="000A30D5">
        <w:rPr>
          <w:rFonts w:ascii="Times New Roman" w:eastAsia="Times New Roman" w:hAnsi="Times New Roman" w:cs="Times New Roman"/>
          <w:bCs/>
          <w:color w:val="000000"/>
          <w:sz w:val="28"/>
          <w:szCs w:val="28"/>
        </w:rPr>
        <w:t xml:space="preserve"> </w:t>
      </w:r>
      <w:r w:rsidR="00E72A87">
        <w:rPr>
          <w:rFonts w:ascii="Times New Roman" w:eastAsia="Times New Roman" w:hAnsi="Times New Roman" w:cs="Times New Roman"/>
          <w:bCs/>
          <w:color w:val="000000"/>
          <w:sz w:val="28"/>
          <w:szCs w:val="28"/>
        </w:rPr>
        <w:t>Đề án</w:t>
      </w:r>
      <w:r w:rsidR="000A30D5">
        <w:rPr>
          <w:rFonts w:ascii="Times New Roman" w:eastAsia="Times New Roman" w:hAnsi="Times New Roman" w:cs="Times New Roman"/>
          <w:bCs/>
          <w:color w:val="000000"/>
          <w:sz w:val="28"/>
          <w:szCs w:val="28"/>
        </w:rPr>
        <w:t xml:space="preserve"> đã được HĐND huyện thông qua tại Kỳ họp thứ 6, khoá XV, nhiệm kỳ 2021-2026</w:t>
      </w:r>
      <w:r w:rsidR="006C4341">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C552C7" w:rsidRPr="0044735F">
        <w:rPr>
          <w:rFonts w:ascii="Times New Roman" w:hAnsi="Times New Roman" w:cs="Times New Roman"/>
          <w:color w:val="000000" w:themeColor="text1"/>
          <w:sz w:val="28"/>
          <w:szCs w:val="28"/>
          <w:shd w:val="clear" w:color="auto" w:fill="FFFFFF"/>
        </w:rPr>
        <w:t>quán triệt, tuyên truyền, phổ biến chủ trương, định hướng và các chính sách, pháp luật có liên quan đối với việc phát triển cà phê xứ lạnh để nâng cao nhận thức, trách nhiệm của cấp ủy, chính quyền các cấp; tạo sự đồng thuận, hưởng ứng, tham gia của người dân trong việc triển khai Đề án cà phê xứ lạnh trên địa bàn.</w:t>
      </w:r>
    </w:p>
    <w:p w:rsidR="003C5EA8" w:rsidRDefault="003C5EA8" w:rsidP="00D82948">
      <w:pPr>
        <w:shd w:val="clear" w:color="auto" w:fill="FFFFFF"/>
        <w:spacing w:after="120" w:line="240" w:lineRule="auto"/>
        <w:ind w:firstLine="720"/>
        <w:jc w:val="both"/>
        <w:textAlignment w:val="baseline"/>
        <w:rPr>
          <w:rFonts w:ascii="Times New Roman" w:eastAsia="Times New Roman" w:hAnsi="Times New Roman" w:cs="Times New Roman"/>
          <w:b/>
          <w:bCs/>
          <w:color w:val="000000"/>
          <w:sz w:val="28"/>
          <w:szCs w:val="28"/>
        </w:rPr>
      </w:pPr>
      <w:r w:rsidRPr="003E2D4A">
        <w:rPr>
          <w:rFonts w:ascii="Times New Roman" w:eastAsia="Times New Roman" w:hAnsi="Times New Roman" w:cs="Times New Roman"/>
          <w:b/>
          <w:bCs/>
          <w:color w:val="000000"/>
          <w:sz w:val="28"/>
          <w:szCs w:val="28"/>
        </w:rPr>
        <w:t xml:space="preserve">7. </w:t>
      </w:r>
      <w:r w:rsidR="003E2D4A" w:rsidRPr="003E2D4A">
        <w:rPr>
          <w:rFonts w:ascii="Times New Roman" w:eastAsia="Times New Roman" w:hAnsi="Times New Roman" w:cs="Times New Roman"/>
          <w:b/>
          <w:bCs/>
          <w:color w:val="000000"/>
          <w:sz w:val="28"/>
          <w:szCs w:val="28"/>
        </w:rPr>
        <w:t xml:space="preserve">Về </w:t>
      </w:r>
      <w:r w:rsidR="004F196E">
        <w:rPr>
          <w:rFonts w:ascii="Times New Roman" w:eastAsia="Times New Roman" w:hAnsi="Times New Roman" w:cs="Times New Roman"/>
          <w:b/>
          <w:bCs/>
          <w:color w:val="000000"/>
          <w:sz w:val="28"/>
          <w:szCs w:val="28"/>
        </w:rPr>
        <w:t>chế độ chính sách</w:t>
      </w:r>
    </w:p>
    <w:p w:rsidR="00AA508E" w:rsidRDefault="003E2D4A" w:rsidP="00AA508E">
      <w:pPr>
        <w:shd w:val="clear" w:color="auto" w:fill="FFFFFF"/>
        <w:spacing w:after="120" w:line="240" w:lineRule="auto"/>
        <w:jc w:val="both"/>
        <w:textAlignment w:val="baseline"/>
      </w:pPr>
      <w:r>
        <w:rPr>
          <w:rFonts w:ascii="Times New Roman" w:eastAsia="Times New Roman" w:hAnsi="Times New Roman" w:cs="Times New Roman"/>
          <w:b/>
          <w:bCs/>
          <w:color w:val="000000"/>
          <w:sz w:val="28"/>
          <w:szCs w:val="28"/>
        </w:rPr>
        <w:tab/>
      </w:r>
      <w:r w:rsidRPr="003E2D4A">
        <w:rPr>
          <w:rFonts w:ascii="Times New Roman" w:eastAsia="Times New Roman" w:hAnsi="Times New Roman" w:cs="Times New Roman"/>
          <w:bCs/>
          <w:color w:val="000000"/>
          <w:sz w:val="28"/>
          <w:szCs w:val="28"/>
        </w:rPr>
        <w:t xml:space="preserve">Căn cứ các quy định của pháp luật, hướng dẫn của Trung ương, của Tỉnh, Ủy ban nhân dân huyện khẩn trương chỉ đạo </w:t>
      </w:r>
      <w:r w:rsidR="00AA508E">
        <w:rPr>
          <w:rFonts w:ascii="Times New Roman" w:eastAsia="Times New Roman" w:hAnsi="Times New Roman" w:cs="Times New Roman"/>
          <w:bCs/>
          <w:color w:val="000000"/>
          <w:sz w:val="28"/>
          <w:szCs w:val="28"/>
        </w:rPr>
        <w:t xml:space="preserve">các </w:t>
      </w:r>
      <w:r w:rsidR="009D02ED">
        <w:rPr>
          <w:rFonts w:ascii="Times New Roman" w:eastAsia="Times New Roman" w:hAnsi="Times New Roman" w:cs="Times New Roman"/>
          <w:bCs/>
          <w:color w:val="000000"/>
          <w:sz w:val="28"/>
          <w:szCs w:val="28"/>
        </w:rPr>
        <w:t>đơn vị liên quan</w:t>
      </w:r>
      <w:r w:rsidR="00AA508E">
        <w:rPr>
          <w:rFonts w:ascii="Times New Roman" w:eastAsia="Times New Roman" w:hAnsi="Times New Roman" w:cs="Times New Roman"/>
          <w:bCs/>
          <w:color w:val="000000"/>
          <w:sz w:val="28"/>
          <w:szCs w:val="28"/>
        </w:rPr>
        <w:t xml:space="preserve"> chủ động </w:t>
      </w:r>
      <w:r w:rsidR="00AA508E">
        <w:rPr>
          <w:rStyle w:val="fontstyle01"/>
        </w:rPr>
        <w:t>triển khai việc rà soát và gửi hồ sơ đề nghị thăng</w:t>
      </w:r>
      <w:r w:rsidR="00AA508E">
        <w:rPr>
          <w:color w:val="000000"/>
          <w:sz w:val="28"/>
          <w:szCs w:val="28"/>
        </w:rPr>
        <w:t xml:space="preserve"> </w:t>
      </w:r>
      <w:r w:rsidR="00AA508E">
        <w:rPr>
          <w:rStyle w:val="fontstyle01"/>
        </w:rPr>
        <w:t>hạng</w:t>
      </w:r>
      <w:r w:rsidR="00AA508E">
        <w:t xml:space="preserve"> </w:t>
      </w:r>
      <w:r w:rsidR="00AA508E">
        <w:rPr>
          <w:rStyle w:val="fontstyle01"/>
        </w:rPr>
        <w:t>để</w:t>
      </w:r>
      <w:r w:rsidR="00AA508E">
        <w:rPr>
          <w:color w:val="000000"/>
          <w:sz w:val="28"/>
          <w:szCs w:val="28"/>
        </w:rPr>
        <w:t xml:space="preserve"> </w:t>
      </w:r>
      <w:r w:rsidR="00AA508E">
        <w:rPr>
          <w:rStyle w:val="fontstyle01"/>
        </w:rPr>
        <w:t>Ủy ban nhân dân huyện trình Ủy ban nhân dân tỉnh xin chỉ tiêu thăng hạng và tổ</w:t>
      </w:r>
      <w:r w:rsidR="00AA508E">
        <w:rPr>
          <w:color w:val="000000"/>
          <w:sz w:val="28"/>
          <w:szCs w:val="28"/>
        </w:rPr>
        <w:t xml:space="preserve"> </w:t>
      </w:r>
      <w:r w:rsidR="00AA508E">
        <w:rPr>
          <w:rStyle w:val="fontstyle01"/>
        </w:rPr>
        <w:t xml:space="preserve">chức xét thăng hạng cho viên chức các đơn vị trường mầm non, tiểu học, </w:t>
      </w:r>
      <w:r w:rsidR="00AA508E" w:rsidRPr="009D02ED">
        <w:rPr>
          <w:rStyle w:val="fontstyle01"/>
        </w:rPr>
        <w:t>THCS</w:t>
      </w:r>
      <w:r w:rsidR="00AA508E" w:rsidRPr="009D02ED">
        <w:rPr>
          <w:rFonts w:ascii="Times New Roman" w:hAnsi="Times New Roman" w:cs="Times New Roman"/>
          <w:color w:val="000000"/>
          <w:sz w:val="28"/>
          <w:szCs w:val="28"/>
        </w:rPr>
        <w:t xml:space="preserve"> </w:t>
      </w:r>
      <w:r w:rsidR="009D02ED" w:rsidRPr="009D02ED">
        <w:rPr>
          <w:rFonts w:ascii="Times New Roman" w:hAnsi="Times New Roman" w:cs="Times New Roman"/>
          <w:color w:val="000000"/>
          <w:sz w:val="28"/>
          <w:szCs w:val="28"/>
        </w:rPr>
        <w:t>trên địa bàn</w:t>
      </w:r>
      <w:r w:rsidR="009D02ED">
        <w:rPr>
          <w:color w:val="000000"/>
          <w:sz w:val="28"/>
          <w:szCs w:val="28"/>
        </w:rPr>
        <w:t xml:space="preserve"> </w:t>
      </w:r>
      <w:r w:rsidR="00AA508E">
        <w:rPr>
          <w:rStyle w:val="fontstyle01"/>
        </w:rPr>
        <w:t>sau khi được phê duyệt chỉ tiêu thăng hạng.</w:t>
      </w:r>
    </w:p>
    <w:p w:rsidR="00CC1F55" w:rsidRPr="00DE5674" w:rsidRDefault="00CC1F55" w:rsidP="00DE5674">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C1F55">
        <w:rPr>
          <w:rFonts w:ascii="Times New Roman" w:eastAsia="Times New Roman" w:hAnsi="Times New Roman" w:cs="Times New Roman"/>
          <w:b/>
          <w:bCs/>
          <w:color w:val="000000"/>
          <w:sz w:val="28"/>
          <w:szCs w:val="28"/>
          <w:lang w:val="vi-VN"/>
        </w:rPr>
        <w:t>Điều 3. Tổ chức thực hiện</w:t>
      </w:r>
    </w:p>
    <w:p w:rsidR="00CC1F55" w:rsidRPr="0001509B" w:rsidRDefault="00CC1F55" w:rsidP="0001509B">
      <w:pPr>
        <w:spacing w:before="120" w:after="0" w:line="240" w:lineRule="auto"/>
        <w:ind w:firstLine="720"/>
        <w:jc w:val="both"/>
        <w:rPr>
          <w:rFonts w:ascii="Times New Roman" w:eastAsia="Calibri" w:hAnsi="Times New Roman" w:cs="Times New Roman"/>
          <w:sz w:val="28"/>
          <w:szCs w:val="28"/>
        </w:rPr>
      </w:pPr>
      <w:r w:rsidRPr="00CC1F55">
        <w:rPr>
          <w:rFonts w:ascii="Times New Roman" w:eastAsia="Times New Roman" w:hAnsi="Times New Roman" w:cs="Times New Roman"/>
          <w:color w:val="000000"/>
          <w:sz w:val="28"/>
          <w:szCs w:val="28"/>
          <w:lang w:val="vi-VN"/>
        </w:rPr>
        <w:lastRenderedPageBreak/>
        <w:t xml:space="preserve">1. Giao Ủy ban nhân dân </w:t>
      </w:r>
      <w:r w:rsidR="004521B2">
        <w:rPr>
          <w:rFonts w:ascii="Times New Roman" w:eastAsia="Times New Roman" w:hAnsi="Times New Roman" w:cs="Times New Roman"/>
          <w:color w:val="000000"/>
          <w:sz w:val="28"/>
          <w:szCs w:val="28"/>
        </w:rPr>
        <w:t>huyện</w:t>
      </w:r>
      <w:r w:rsidR="0001509B">
        <w:rPr>
          <w:rFonts w:ascii="Times New Roman" w:eastAsia="Times New Roman" w:hAnsi="Times New Roman" w:cs="Times New Roman"/>
          <w:color w:val="000000"/>
          <w:sz w:val="28"/>
          <w:szCs w:val="28"/>
          <w:lang w:val="vi-VN"/>
        </w:rPr>
        <w:t xml:space="preserve"> chỉ đạo tổ chức thực hiện </w:t>
      </w:r>
      <w:r w:rsidR="0001509B" w:rsidRPr="0001509B">
        <w:rPr>
          <w:rFonts w:ascii="Times New Roman" w:eastAsia="Calibri" w:hAnsi="Times New Roman" w:cs="Times New Roman"/>
          <w:sz w:val="28"/>
          <w:szCs w:val="28"/>
        </w:rPr>
        <w:t xml:space="preserve">và báo cáo kết quả thực hiện Nghị quyết này </w:t>
      </w:r>
      <w:r w:rsidR="0001509B">
        <w:rPr>
          <w:rFonts w:ascii="Times New Roman" w:eastAsia="Calibri" w:hAnsi="Times New Roman" w:cs="Times New Roman"/>
          <w:sz w:val="28"/>
          <w:szCs w:val="28"/>
        </w:rPr>
        <w:t>trước ngày 30/11/2024 để tổng hợp và báo cáo tại</w:t>
      </w:r>
      <w:r w:rsidR="0001509B" w:rsidRPr="0001509B">
        <w:rPr>
          <w:rFonts w:ascii="Times New Roman" w:eastAsia="Calibri" w:hAnsi="Times New Roman" w:cs="Times New Roman"/>
          <w:sz w:val="28"/>
          <w:szCs w:val="28"/>
        </w:rPr>
        <w:t xml:space="preserve"> Kỳ họp thứ 8 Hội đồ</w:t>
      </w:r>
      <w:r w:rsidR="0001509B">
        <w:rPr>
          <w:rFonts w:ascii="Times New Roman" w:eastAsia="Calibri" w:hAnsi="Times New Roman" w:cs="Times New Roman"/>
          <w:sz w:val="28"/>
          <w:szCs w:val="28"/>
        </w:rPr>
        <w:t>ng nhân dân huyện Khóa XV</w:t>
      </w:r>
      <w:r w:rsidR="0001509B" w:rsidRPr="0001509B">
        <w:rPr>
          <w:rFonts w:ascii="Times New Roman" w:eastAsia="Calibri" w:hAnsi="Times New Roman" w:cs="Times New Roman"/>
          <w:sz w:val="28"/>
          <w:szCs w:val="28"/>
        </w:rPr>
        <w:t>.</w:t>
      </w:r>
    </w:p>
    <w:p w:rsidR="00CC1F55" w:rsidRPr="00CC1F55" w:rsidRDefault="00CC1F55" w:rsidP="00CC1F55">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CC1F55">
        <w:rPr>
          <w:rFonts w:ascii="Times New Roman" w:eastAsia="Times New Roman" w:hAnsi="Times New Roman" w:cs="Times New Roman"/>
          <w:color w:val="000000"/>
          <w:sz w:val="28"/>
          <w:szCs w:val="28"/>
          <w:lang w:val="vi-VN"/>
        </w:rPr>
        <w:t>2. Giao Thường trực Hội đồng nhân dân</w:t>
      </w:r>
      <w:r w:rsidR="004521B2">
        <w:rPr>
          <w:rFonts w:ascii="Times New Roman" w:eastAsia="Times New Roman" w:hAnsi="Times New Roman" w:cs="Times New Roman"/>
          <w:color w:val="000000"/>
          <w:sz w:val="28"/>
          <w:szCs w:val="28"/>
        </w:rPr>
        <w:t xml:space="preserve">, </w:t>
      </w:r>
      <w:r w:rsidRPr="00CC1F55">
        <w:rPr>
          <w:rFonts w:ascii="Times New Roman" w:eastAsia="Times New Roman" w:hAnsi="Times New Roman" w:cs="Times New Roman"/>
          <w:color w:val="000000"/>
          <w:sz w:val="28"/>
          <w:szCs w:val="28"/>
          <w:lang w:val="vi-VN"/>
        </w:rPr>
        <w:t>các Ban của Hội đồng nhân dân</w:t>
      </w:r>
      <w:r w:rsidR="004521B2">
        <w:rPr>
          <w:rFonts w:ascii="Times New Roman" w:eastAsia="Times New Roman" w:hAnsi="Times New Roman" w:cs="Times New Roman"/>
          <w:color w:val="000000"/>
          <w:sz w:val="28"/>
          <w:szCs w:val="28"/>
        </w:rPr>
        <w:t xml:space="preserve">, các </w:t>
      </w:r>
      <w:r w:rsidRPr="00CC1F55">
        <w:rPr>
          <w:rFonts w:ascii="Times New Roman" w:eastAsia="Times New Roman" w:hAnsi="Times New Roman" w:cs="Times New Roman"/>
          <w:color w:val="000000"/>
          <w:sz w:val="28"/>
          <w:szCs w:val="28"/>
          <w:lang w:val="vi-VN"/>
        </w:rPr>
        <w:t xml:space="preserve">Tổ đại biểu Hội đồng nhân dân </w:t>
      </w:r>
      <w:r w:rsidR="004521B2">
        <w:rPr>
          <w:rFonts w:ascii="Times New Roman" w:eastAsia="Times New Roman" w:hAnsi="Times New Roman" w:cs="Times New Roman"/>
          <w:color w:val="000000"/>
          <w:sz w:val="28"/>
          <w:szCs w:val="28"/>
        </w:rPr>
        <w:t xml:space="preserve">huyện </w:t>
      </w:r>
      <w:r w:rsidRPr="00CC1F55">
        <w:rPr>
          <w:rFonts w:ascii="Times New Roman" w:eastAsia="Times New Roman" w:hAnsi="Times New Roman" w:cs="Times New Roman"/>
          <w:color w:val="000000"/>
          <w:sz w:val="28"/>
          <w:szCs w:val="28"/>
          <w:lang w:val="vi-VN"/>
        </w:rPr>
        <w:t>và đại biểu Hội đồng nhân dân</w:t>
      </w:r>
      <w:r w:rsidR="004521B2">
        <w:rPr>
          <w:rFonts w:ascii="Times New Roman" w:eastAsia="Times New Roman" w:hAnsi="Times New Roman" w:cs="Times New Roman"/>
          <w:color w:val="000000"/>
          <w:sz w:val="28"/>
          <w:szCs w:val="28"/>
        </w:rPr>
        <w:t xml:space="preserve"> huyện</w:t>
      </w:r>
      <w:r w:rsidRPr="00CC1F55">
        <w:rPr>
          <w:rFonts w:ascii="Times New Roman" w:eastAsia="Times New Roman" w:hAnsi="Times New Roman" w:cs="Times New Roman"/>
          <w:color w:val="000000"/>
          <w:sz w:val="28"/>
          <w:szCs w:val="28"/>
          <w:lang w:val="vi-VN"/>
        </w:rPr>
        <w:t xml:space="preserve"> g</w:t>
      </w:r>
      <w:r w:rsidR="004521B2">
        <w:rPr>
          <w:rFonts w:ascii="Times New Roman" w:eastAsia="Times New Roman" w:hAnsi="Times New Roman" w:cs="Times New Roman"/>
          <w:color w:val="000000"/>
          <w:sz w:val="28"/>
          <w:szCs w:val="28"/>
          <w:lang w:val="vi-VN"/>
        </w:rPr>
        <w:t>iám sát việc tổ chức thực hiện N</w:t>
      </w:r>
      <w:r w:rsidRPr="00CC1F55">
        <w:rPr>
          <w:rFonts w:ascii="Times New Roman" w:eastAsia="Times New Roman" w:hAnsi="Times New Roman" w:cs="Times New Roman"/>
          <w:color w:val="000000"/>
          <w:sz w:val="28"/>
          <w:szCs w:val="28"/>
          <w:lang w:val="vi-VN"/>
        </w:rPr>
        <w:t>ghị quyết này.</w:t>
      </w:r>
    </w:p>
    <w:p w:rsidR="00CC1F55" w:rsidRPr="00CC1F55" w:rsidRDefault="00CC1F55" w:rsidP="004521B2">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CC1F55">
        <w:rPr>
          <w:rFonts w:ascii="Times New Roman" w:eastAsia="Times New Roman" w:hAnsi="Times New Roman" w:cs="Times New Roman"/>
          <w:color w:val="000000"/>
          <w:sz w:val="28"/>
          <w:szCs w:val="28"/>
          <w:lang w:val="vi-VN"/>
        </w:rPr>
        <w:t xml:space="preserve">Nghị quyết này đã được Hội đồng nhân dân </w:t>
      </w:r>
      <w:r w:rsidR="004521B2">
        <w:rPr>
          <w:rFonts w:ascii="Times New Roman" w:eastAsia="Times New Roman" w:hAnsi="Times New Roman" w:cs="Times New Roman"/>
          <w:color w:val="000000"/>
          <w:sz w:val="28"/>
          <w:szCs w:val="28"/>
        </w:rPr>
        <w:t xml:space="preserve">huyện </w:t>
      </w:r>
      <w:r w:rsidRPr="00CC1F55">
        <w:rPr>
          <w:rFonts w:ascii="Times New Roman" w:eastAsia="Times New Roman" w:hAnsi="Times New Roman" w:cs="Times New Roman"/>
          <w:color w:val="000000"/>
          <w:sz w:val="28"/>
          <w:szCs w:val="28"/>
          <w:lang w:val="vi-VN"/>
        </w:rPr>
        <w:t>Kon</w:t>
      </w:r>
      <w:r w:rsidR="004521B2">
        <w:rPr>
          <w:rFonts w:ascii="Times New Roman" w:eastAsia="Times New Roman" w:hAnsi="Times New Roman" w:cs="Times New Roman"/>
          <w:color w:val="000000"/>
          <w:sz w:val="28"/>
          <w:szCs w:val="28"/>
        </w:rPr>
        <w:t xml:space="preserve"> Plông </w:t>
      </w:r>
      <w:r w:rsidR="000A0389">
        <w:rPr>
          <w:rFonts w:ascii="Times New Roman" w:eastAsia="Times New Roman" w:hAnsi="Times New Roman" w:cs="Times New Roman"/>
          <w:color w:val="000000"/>
          <w:sz w:val="28"/>
          <w:szCs w:val="28"/>
          <w:lang w:val="vi-VN"/>
        </w:rPr>
        <w:t>k</w:t>
      </w:r>
      <w:r w:rsidRPr="00CC1F55">
        <w:rPr>
          <w:rFonts w:ascii="Times New Roman" w:eastAsia="Times New Roman" w:hAnsi="Times New Roman" w:cs="Times New Roman"/>
          <w:color w:val="000000"/>
          <w:sz w:val="28"/>
          <w:szCs w:val="28"/>
          <w:lang w:val="vi-VN"/>
        </w:rPr>
        <w:t>hóa X</w:t>
      </w:r>
      <w:r w:rsidR="004521B2">
        <w:rPr>
          <w:rFonts w:ascii="Times New Roman" w:eastAsia="Times New Roman" w:hAnsi="Times New Roman" w:cs="Times New Roman"/>
          <w:color w:val="000000"/>
          <w:sz w:val="28"/>
          <w:szCs w:val="28"/>
        </w:rPr>
        <w:t>V</w:t>
      </w:r>
      <w:r w:rsidRPr="00CC1F55">
        <w:rPr>
          <w:rFonts w:ascii="Times New Roman" w:eastAsia="Times New Roman" w:hAnsi="Times New Roman" w:cs="Times New Roman"/>
          <w:color w:val="000000"/>
          <w:sz w:val="28"/>
          <w:szCs w:val="28"/>
          <w:lang w:val="vi-VN"/>
        </w:rPr>
        <w:t xml:space="preserve"> </w:t>
      </w:r>
      <w:r w:rsidR="004521B2">
        <w:rPr>
          <w:rFonts w:ascii="Times New Roman" w:eastAsia="Times New Roman" w:hAnsi="Times New Roman" w:cs="Times New Roman"/>
          <w:color w:val="000000"/>
          <w:sz w:val="28"/>
          <w:szCs w:val="28"/>
        </w:rPr>
        <w:t xml:space="preserve">- </w:t>
      </w:r>
      <w:r w:rsidR="00CE398D">
        <w:rPr>
          <w:rFonts w:ascii="Times New Roman" w:eastAsia="Times New Roman" w:hAnsi="Times New Roman" w:cs="Times New Roman"/>
          <w:color w:val="000000"/>
          <w:sz w:val="28"/>
          <w:szCs w:val="28"/>
        </w:rPr>
        <w:t>K</w:t>
      </w:r>
      <w:r w:rsidRPr="00CC1F55">
        <w:rPr>
          <w:rFonts w:ascii="Times New Roman" w:eastAsia="Times New Roman" w:hAnsi="Times New Roman" w:cs="Times New Roman"/>
          <w:color w:val="000000"/>
          <w:sz w:val="28"/>
          <w:szCs w:val="28"/>
          <w:lang w:val="vi-VN"/>
        </w:rPr>
        <w:t xml:space="preserve">ỳ họp thứ </w:t>
      </w:r>
      <w:r w:rsidR="00C11D09">
        <w:rPr>
          <w:rFonts w:ascii="Times New Roman" w:eastAsia="Times New Roman" w:hAnsi="Times New Roman" w:cs="Times New Roman"/>
          <w:color w:val="000000"/>
          <w:sz w:val="28"/>
          <w:szCs w:val="28"/>
        </w:rPr>
        <w:t>7</w:t>
      </w:r>
      <w:r w:rsidR="00C11D09">
        <w:rPr>
          <w:rFonts w:ascii="Times New Roman" w:eastAsia="Times New Roman" w:hAnsi="Times New Roman" w:cs="Times New Roman"/>
          <w:color w:val="000000"/>
          <w:sz w:val="28"/>
          <w:szCs w:val="28"/>
          <w:lang w:val="vi-VN"/>
        </w:rPr>
        <w:t xml:space="preserve"> thông qua ngày 19 tháng 7</w:t>
      </w:r>
      <w:r w:rsidR="004B6B14">
        <w:rPr>
          <w:rFonts w:ascii="Times New Roman" w:eastAsia="Times New Roman" w:hAnsi="Times New Roman" w:cs="Times New Roman"/>
          <w:color w:val="000000"/>
          <w:sz w:val="28"/>
          <w:szCs w:val="28"/>
          <w:lang w:val="vi-VN"/>
        </w:rPr>
        <w:t xml:space="preserve"> năm 202</w:t>
      </w:r>
      <w:r w:rsidR="00C11D09">
        <w:rPr>
          <w:rFonts w:ascii="Times New Roman" w:eastAsia="Times New Roman" w:hAnsi="Times New Roman" w:cs="Times New Roman"/>
          <w:color w:val="000000"/>
          <w:sz w:val="28"/>
          <w:szCs w:val="28"/>
        </w:rPr>
        <w:t>4</w:t>
      </w:r>
      <w:r w:rsidRPr="00CC1F55">
        <w:rPr>
          <w:rFonts w:ascii="Times New Roman" w:eastAsia="Times New Roman" w:hAnsi="Times New Roman" w:cs="Times New Roman"/>
          <w:color w:val="000000"/>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0"/>
        <w:gridCol w:w="4428"/>
      </w:tblGrid>
      <w:tr w:rsidR="00CC1F55" w:rsidRPr="004B6B14" w:rsidTr="004521B2">
        <w:trPr>
          <w:tblCellSpacing w:w="0" w:type="dxa"/>
        </w:trPr>
        <w:tc>
          <w:tcPr>
            <w:tcW w:w="4680" w:type="dxa"/>
            <w:shd w:val="clear" w:color="auto" w:fill="FFFFFF"/>
            <w:tcMar>
              <w:top w:w="0" w:type="dxa"/>
              <w:left w:w="108" w:type="dxa"/>
              <w:bottom w:w="0" w:type="dxa"/>
              <w:right w:w="108" w:type="dxa"/>
            </w:tcMar>
            <w:hideMark/>
          </w:tcPr>
          <w:p w:rsidR="004521B2" w:rsidRPr="004521B2" w:rsidRDefault="00CC1F55" w:rsidP="004521B2">
            <w:pPr>
              <w:spacing w:after="0" w:line="240" w:lineRule="auto"/>
              <w:rPr>
                <w:rFonts w:ascii="Times New Roman" w:eastAsia="Times New Roman" w:hAnsi="Times New Roman" w:cs="Times New Roman"/>
                <w:color w:val="000000"/>
              </w:rPr>
            </w:pPr>
            <w:r w:rsidRPr="00CC1F55">
              <w:rPr>
                <w:rFonts w:ascii="Times New Roman" w:eastAsia="Times New Roman" w:hAnsi="Times New Roman" w:cs="Times New Roman"/>
                <w:color w:val="000000"/>
                <w:lang w:val="vi-VN"/>
              </w:rPr>
              <w:t> </w:t>
            </w:r>
            <w:r w:rsidRPr="00B07A7E">
              <w:rPr>
                <w:rFonts w:ascii="Times New Roman" w:eastAsia="Times New Roman" w:hAnsi="Times New Roman" w:cs="Times New Roman"/>
                <w:b/>
                <w:bCs/>
                <w:i/>
                <w:iCs/>
                <w:color w:val="000000"/>
                <w:sz w:val="24"/>
                <w:szCs w:val="24"/>
                <w:lang w:val="vi-VN"/>
              </w:rPr>
              <w:t>Nơi nhận:</w:t>
            </w:r>
            <w:r w:rsidRPr="00CC1F55">
              <w:rPr>
                <w:rFonts w:ascii="Times New Roman" w:eastAsia="Times New Roman" w:hAnsi="Times New Roman" w:cs="Times New Roman"/>
                <w:b/>
                <w:bCs/>
                <w:i/>
                <w:iCs/>
                <w:color w:val="000000"/>
                <w:lang w:val="vi-VN"/>
              </w:rPr>
              <w:br/>
            </w:r>
            <w:r w:rsidRPr="00CC1F55">
              <w:rPr>
                <w:rFonts w:ascii="Times New Roman" w:eastAsia="Times New Roman" w:hAnsi="Times New Roman" w:cs="Times New Roman"/>
                <w:color w:val="000000"/>
                <w:lang w:val="vi-VN"/>
              </w:rPr>
              <w:t xml:space="preserve">- </w:t>
            </w:r>
            <w:r w:rsidR="004521B2">
              <w:rPr>
                <w:rFonts w:ascii="Times New Roman" w:eastAsia="Times New Roman" w:hAnsi="Times New Roman" w:cs="Times New Roman"/>
                <w:color w:val="000000"/>
              </w:rPr>
              <w:t>Thường trực HĐND tỉnh</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w:t>
            </w:r>
            <w:r w:rsidR="004521B2">
              <w:rPr>
                <w:rFonts w:ascii="Times New Roman" w:eastAsia="Times New Roman" w:hAnsi="Times New Roman" w:cs="Times New Roman"/>
                <w:color w:val="000000"/>
              </w:rPr>
              <w:t>Ủy ban nhân dân tỉnh</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w:t>
            </w:r>
            <w:r w:rsidR="004521B2">
              <w:rPr>
                <w:rFonts w:ascii="Times New Roman" w:eastAsia="Times New Roman" w:hAnsi="Times New Roman" w:cs="Times New Roman"/>
                <w:color w:val="000000"/>
              </w:rPr>
              <w:t>Các Ban HĐND tỉnh;</w:t>
            </w:r>
          </w:p>
          <w:p w:rsidR="00B60443" w:rsidRDefault="00CC1F55" w:rsidP="00B60443">
            <w:pPr>
              <w:spacing w:after="0" w:line="240" w:lineRule="auto"/>
              <w:rPr>
                <w:rFonts w:ascii="Times New Roman" w:eastAsia="Times New Roman" w:hAnsi="Times New Roman" w:cs="Times New Roman"/>
                <w:color w:val="000000"/>
              </w:rPr>
            </w:pPr>
            <w:r w:rsidRPr="00CC1F55">
              <w:rPr>
                <w:rFonts w:ascii="Times New Roman" w:eastAsia="Times New Roman" w:hAnsi="Times New Roman" w:cs="Times New Roman"/>
                <w:color w:val="000000"/>
                <w:lang w:val="vi-VN"/>
              </w:rPr>
              <w:t xml:space="preserve">- Thường trực </w:t>
            </w:r>
            <w:r w:rsidR="004521B2">
              <w:rPr>
                <w:rFonts w:ascii="Times New Roman" w:eastAsia="Times New Roman" w:hAnsi="Times New Roman" w:cs="Times New Roman"/>
                <w:color w:val="000000"/>
              </w:rPr>
              <w:t xml:space="preserve">Huyện </w:t>
            </w:r>
            <w:r w:rsidRPr="00CC1F55">
              <w:rPr>
                <w:rFonts w:ascii="Times New Roman" w:eastAsia="Times New Roman" w:hAnsi="Times New Roman" w:cs="Times New Roman"/>
                <w:color w:val="000000"/>
                <w:lang w:val="vi-VN"/>
              </w:rPr>
              <w:t>ủy;</w:t>
            </w:r>
            <w:r w:rsidRPr="00CC1F55">
              <w:rPr>
                <w:rFonts w:ascii="Times New Roman" w:eastAsia="Times New Roman" w:hAnsi="Times New Roman" w:cs="Times New Roman"/>
                <w:color w:val="000000"/>
                <w:lang w:val="vi-VN"/>
              </w:rPr>
              <w:br/>
              <w:t xml:space="preserve">- Thường trực HĐND </w:t>
            </w:r>
            <w:r w:rsidR="004521B2">
              <w:rPr>
                <w:rFonts w:ascii="Times New Roman" w:eastAsia="Times New Roman" w:hAnsi="Times New Roman" w:cs="Times New Roman"/>
                <w:color w:val="000000"/>
              </w:rPr>
              <w:t>huyện</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Ủy ban nhân dân </w:t>
            </w:r>
            <w:r w:rsidR="004521B2">
              <w:rPr>
                <w:rFonts w:ascii="Times New Roman" w:eastAsia="Times New Roman" w:hAnsi="Times New Roman" w:cs="Times New Roman"/>
                <w:color w:val="000000"/>
              </w:rPr>
              <w:t>huyện</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w:t>
            </w:r>
            <w:r w:rsidR="004521B2">
              <w:rPr>
                <w:rFonts w:ascii="Times New Roman" w:eastAsia="Times New Roman" w:hAnsi="Times New Roman" w:cs="Times New Roman"/>
                <w:color w:val="000000"/>
              </w:rPr>
              <w:t>Tổ đại biểu HĐND huyện</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Ủy ban Mặt trận Tổ quốc Việt Nam </w:t>
            </w:r>
            <w:r w:rsidR="004521B2">
              <w:rPr>
                <w:rFonts w:ascii="Times New Roman" w:eastAsia="Times New Roman" w:hAnsi="Times New Roman" w:cs="Times New Roman"/>
                <w:color w:val="000000"/>
              </w:rPr>
              <w:t>huyện;</w:t>
            </w:r>
            <w:r w:rsidRPr="00CC1F55">
              <w:rPr>
                <w:rFonts w:ascii="Times New Roman" w:eastAsia="Times New Roman" w:hAnsi="Times New Roman" w:cs="Times New Roman"/>
                <w:color w:val="000000"/>
                <w:lang w:val="vi-VN"/>
              </w:rPr>
              <w:br/>
              <w:t>- Các Ban của HĐND</w:t>
            </w:r>
            <w:r w:rsidR="004521B2">
              <w:rPr>
                <w:rFonts w:ascii="Times New Roman" w:eastAsia="Times New Roman" w:hAnsi="Times New Roman" w:cs="Times New Roman"/>
                <w:color w:val="000000"/>
              </w:rPr>
              <w:t xml:space="preserve"> huyện</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Đại biểu HĐND </w:t>
            </w:r>
            <w:r w:rsidR="004521B2">
              <w:rPr>
                <w:rFonts w:ascii="Times New Roman" w:eastAsia="Times New Roman" w:hAnsi="Times New Roman" w:cs="Times New Roman"/>
                <w:color w:val="000000"/>
              </w:rPr>
              <w:t>huyện</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xml:space="preserve">- Các </w:t>
            </w:r>
            <w:r w:rsidR="004521B2">
              <w:rPr>
                <w:rFonts w:ascii="Times New Roman" w:eastAsia="Times New Roman" w:hAnsi="Times New Roman" w:cs="Times New Roman"/>
                <w:color w:val="000000"/>
              </w:rPr>
              <w:t xml:space="preserve">Phòng, </w:t>
            </w:r>
            <w:r w:rsidRPr="00CC1F55">
              <w:rPr>
                <w:rFonts w:ascii="Times New Roman" w:eastAsia="Times New Roman" w:hAnsi="Times New Roman" w:cs="Times New Roman"/>
                <w:color w:val="000000"/>
                <w:lang w:val="vi-VN"/>
              </w:rPr>
              <w:t xml:space="preserve">ban, ngành, đoàn thể của </w:t>
            </w:r>
            <w:r w:rsidR="004521B2">
              <w:rPr>
                <w:rFonts w:ascii="Times New Roman" w:eastAsia="Times New Roman" w:hAnsi="Times New Roman" w:cs="Times New Roman"/>
                <w:color w:val="000000"/>
              </w:rPr>
              <w:t>huyện</w:t>
            </w:r>
            <w:r w:rsidRPr="00CC1F55">
              <w:rPr>
                <w:rFonts w:ascii="Times New Roman" w:eastAsia="Times New Roman" w:hAnsi="Times New Roman" w:cs="Times New Roman"/>
                <w:color w:val="000000"/>
                <w:lang w:val="vi-VN"/>
              </w:rPr>
              <w:t>;</w:t>
            </w:r>
            <w:r w:rsidRPr="00CC1F55">
              <w:rPr>
                <w:rFonts w:ascii="Times New Roman" w:eastAsia="Times New Roman" w:hAnsi="Times New Roman" w:cs="Times New Roman"/>
                <w:color w:val="000000"/>
                <w:lang w:val="vi-VN"/>
              </w:rPr>
              <w:br/>
              <w:t>- Thường trực HĐND</w:t>
            </w:r>
            <w:r w:rsidR="004521B2">
              <w:rPr>
                <w:rFonts w:ascii="Times New Roman" w:eastAsia="Times New Roman" w:hAnsi="Times New Roman" w:cs="Times New Roman"/>
                <w:color w:val="000000"/>
              </w:rPr>
              <w:t xml:space="preserve"> &amp;</w:t>
            </w:r>
            <w:r w:rsidRPr="00CC1F55">
              <w:rPr>
                <w:rFonts w:ascii="Times New Roman" w:eastAsia="Times New Roman" w:hAnsi="Times New Roman" w:cs="Times New Roman"/>
                <w:color w:val="000000"/>
                <w:lang w:val="vi-VN"/>
              </w:rPr>
              <w:t xml:space="preserve"> UBND các </w:t>
            </w:r>
            <w:r w:rsidR="004521B2">
              <w:rPr>
                <w:rFonts w:ascii="Times New Roman" w:eastAsia="Times New Roman" w:hAnsi="Times New Roman" w:cs="Times New Roman"/>
                <w:color w:val="000000"/>
              </w:rPr>
              <w:t>xã</w:t>
            </w:r>
            <w:r w:rsidRPr="00CC1F55">
              <w:rPr>
                <w:rFonts w:ascii="Times New Roman" w:eastAsia="Times New Roman" w:hAnsi="Times New Roman" w:cs="Times New Roman"/>
                <w:color w:val="000000"/>
                <w:lang w:val="vi-VN"/>
              </w:rPr>
              <w:t>,</w:t>
            </w:r>
            <w:r w:rsidR="004521B2">
              <w:rPr>
                <w:rFonts w:ascii="Times New Roman" w:eastAsia="Times New Roman" w:hAnsi="Times New Roman" w:cs="Times New Roman"/>
                <w:color w:val="000000"/>
              </w:rPr>
              <w:t xml:space="preserve"> thị trấn;</w:t>
            </w:r>
          </w:p>
          <w:p w:rsidR="00CC1F55" w:rsidRPr="00CC1F55" w:rsidRDefault="00CC1F55" w:rsidP="00B60443">
            <w:pPr>
              <w:spacing w:after="0" w:line="240" w:lineRule="auto"/>
              <w:rPr>
                <w:rFonts w:ascii="Times New Roman" w:eastAsia="Times New Roman" w:hAnsi="Times New Roman" w:cs="Times New Roman"/>
                <w:color w:val="000000"/>
              </w:rPr>
            </w:pPr>
            <w:r w:rsidRPr="00CC1F55">
              <w:rPr>
                <w:rFonts w:ascii="Times New Roman" w:eastAsia="Times New Roman" w:hAnsi="Times New Roman" w:cs="Times New Roman"/>
                <w:color w:val="000000"/>
                <w:lang w:val="vi-VN"/>
              </w:rPr>
              <w:t>- Lưu: VT, TH.</w:t>
            </w:r>
          </w:p>
        </w:tc>
        <w:tc>
          <w:tcPr>
            <w:tcW w:w="4428" w:type="dxa"/>
            <w:shd w:val="clear" w:color="auto" w:fill="FFFFFF"/>
            <w:tcMar>
              <w:top w:w="0" w:type="dxa"/>
              <w:left w:w="108" w:type="dxa"/>
              <w:bottom w:w="0" w:type="dxa"/>
              <w:right w:w="108" w:type="dxa"/>
            </w:tcMar>
            <w:hideMark/>
          </w:tcPr>
          <w:p w:rsidR="004521B2" w:rsidRPr="004B6B14" w:rsidRDefault="00CC1F55" w:rsidP="00B07A7E">
            <w:pPr>
              <w:spacing w:after="0" w:line="234" w:lineRule="atLeast"/>
              <w:jc w:val="center"/>
              <w:rPr>
                <w:rFonts w:ascii="Times New Roman" w:eastAsia="Times New Roman" w:hAnsi="Times New Roman" w:cs="Times New Roman"/>
                <w:b/>
                <w:bCs/>
                <w:color w:val="000000"/>
                <w:sz w:val="28"/>
                <w:szCs w:val="28"/>
              </w:rPr>
            </w:pPr>
            <w:r w:rsidRPr="004B6B14">
              <w:rPr>
                <w:rFonts w:ascii="Times New Roman" w:eastAsia="Times New Roman" w:hAnsi="Times New Roman" w:cs="Times New Roman"/>
                <w:b/>
                <w:bCs/>
                <w:color w:val="000000"/>
                <w:sz w:val="28"/>
                <w:szCs w:val="28"/>
                <w:lang w:val="vi-VN"/>
              </w:rPr>
              <w:t>CHỦ TỊCH</w:t>
            </w:r>
            <w:r w:rsidRPr="004B6B14">
              <w:rPr>
                <w:rFonts w:ascii="Times New Roman" w:eastAsia="Times New Roman" w:hAnsi="Times New Roman" w:cs="Times New Roman"/>
                <w:b/>
                <w:bCs/>
                <w:color w:val="000000"/>
                <w:sz w:val="28"/>
                <w:szCs w:val="28"/>
                <w:lang w:val="vi-VN"/>
              </w:rPr>
              <w:br/>
            </w:r>
            <w:r w:rsidRPr="004B6B14">
              <w:rPr>
                <w:rFonts w:ascii="Times New Roman" w:eastAsia="Times New Roman" w:hAnsi="Times New Roman" w:cs="Times New Roman"/>
                <w:b/>
                <w:bCs/>
                <w:color w:val="000000"/>
                <w:sz w:val="28"/>
                <w:szCs w:val="28"/>
                <w:lang w:val="vi-VN"/>
              </w:rPr>
              <w:br/>
            </w:r>
            <w:r w:rsidRPr="004B6B14">
              <w:rPr>
                <w:rFonts w:ascii="Times New Roman" w:eastAsia="Times New Roman" w:hAnsi="Times New Roman" w:cs="Times New Roman"/>
                <w:b/>
                <w:bCs/>
                <w:color w:val="000000"/>
                <w:sz w:val="28"/>
                <w:szCs w:val="28"/>
                <w:lang w:val="vi-VN"/>
              </w:rPr>
              <w:br/>
            </w:r>
            <w:r w:rsidRPr="004B6B14">
              <w:rPr>
                <w:rFonts w:ascii="Times New Roman" w:eastAsia="Times New Roman" w:hAnsi="Times New Roman" w:cs="Times New Roman"/>
                <w:b/>
                <w:bCs/>
                <w:color w:val="000000"/>
                <w:sz w:val="28"/>
                <w:szCs w:val="28"/>
                <w:lang w:val="vi-VN"/>
              </w:rPr>
              <w:br/>
            </w:r>
            <w:r w:rsidRPr="004B6B14">
              <w:rPr>
                <w:rFonts w:ascii="Times New Roman" w:eastAsia="Times New Roman" w:hAnsi="Times New Roman" w:cs="Times New Roman"/>
                <w:b/>
                <w:bCs/>
                <w:color w:val="000000"/>
                <w:sz w:val="28"/>
                <w:szCs w:val="28"/>
                <w:lang w:val="vi-VN"/>
              </w:rPr>
              <w:br/>
            </w:r>
          </w:p>
          <w:p w:rsidR="00CC1F55" w:rsidRPr="004B6B14" w:rsidRDefault="004521B2" w:rsidP="004521B2">
            <w:pPr>
              <w:spacing w:before="120" w:after="120" w:line="234" w:lineRule="atLeast"/>
              <w:jc w:val="center"/>
              <w:rPr>
                <w:rFonts w:ascii="Times New Roman" w:eastAsia="Times New Roman" w:hAnsi="Times New Roman" w:cs="Times New Roman"/>
                <w:color w:val="000000"/>
                <w:sz w:val="28"/>
                <w:szCs w:val="28"/>
              </w:rPr>
            </w:pPr>
            <w:r w:rsidRPr="004B6B14">
              <w:rPr>
                <w:rFonts w:ascii="Times New Roman" w:eastAsia="Times New Roman" w:hAnsi="Times New Roman" w:cs="Times New Roman"/>
                <w:b/>
                <w:bCs/>
                <w:color w:val="000000"/>
                <w:sz w:val="28"/>
                <w:szCs w:val="28"/>
              </w:rPr>
              <w:t>Đào Duy Khánh</w:t>
            </w:r>
          </w:p>
        </w:tc>
      </w:tr>
    </w:tbl>
    <w:p w:rsidR="00CC1F55" w:rsidRPr="00CC1F55" w:rsidRDefault="00CC1F55" w:rsidP="00CC1F55">
      <w:pPr>
        <w:shd w:val="clear" w:color="auto" w:fill="FFFFFF"/>
        <w:spacing w:before="120" w:after="120" w:line="234" w:lineRule="atLeast"/>
        <w:rPr>
          <w:rFonts w:ascii="Times New Roman" w:eastAsia="Times New Roman" w:hAnsi="Times New Roman" w:cs="Times New Roman"/>
          <w:color w:val="000000"/>
        </w:rPr>
      </w:pPr>
      <w:r w:rsidRPr="00CC1F55">
        <w:rPr>
          <w:rFonts w:ascii="Times New Roman" w:eastAsia="Times New Roman" w:hAnsi="Times New Roman" w:cs="Times New Roman"/>
          <w:color w:val="000000"/>
          <w:lang w:val="vi-VN"/>
        </w:rPr>
        <w:t> </w:t>
      </w:r>
    </w:p>
    <w:p w:rsidR="00701F01" w:rsidRPr="004521B2" w:rsidRDefault="00701F01">
      <w:pPr>
        <w:rPr>
          <w:rFonts w:ascii="Times New Roman" w:hAnsi="Times New Roman" w:cs="Times New Roman"/>
        </w:rPr>
      </w:pPr>
    </w:p>
    <w:sectPr w:rsidR="00701F01" w:rsidRPr="004521B2" w:rsidSect="00245F7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5A" w:rsidRDefault="00104E5A" w:rsidP="00D64F2C">
      <w:pPr>
        <w:spacing w:after="0" w:line="240" w:lineRule="auto"/>
      </w:pPr>
      <w:r>
        <w:separator/>
      </w:r>
    </w:p>
  </w:endnote>
  <w:endnote w:type="continuationSeparator" w:id="0">
    <w:p w:rsidR="00104E5A" w:rsidRDefault="00104E5A" w:rsidP="00D6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5A" w:rsidRDefault="00104E5A" w:rsidP="00D64F2C">
      <w:pPr>
        <w:spacing w:after="0" w:line="240" w:lineRule="auto"/>
      </w:pPr>
      <w:r>
        <w:separator/>
      </w:r>
    </w:p>
  </w:footnote>
  <w:footnote w:type="continuationSeparator" w:id="0">
    <w:p w:rsidR="00104E5A" w:rsidRDefault="00104E5A" w:rsidP="00D64F2C">
      <w:pPr>
        <w:spacing w:after="0" w:line="240" w:lineRule="auto"/>
      </w:pPr>
      <w:r>
        <w:continuationSeparator/>
      </w:r>
    </w:p>
  </w:footnote>
  <w:footnote w:id="1">
    <w:p w:rsidR="007015DD" w:rsidRPr="007015DD" w:rsidRDefault="007015DD" w:rsidP="007015DD">
      <w:pPr>
        <w:shd w:val="clear" w:color="auto" w:fill="FFFFFF"/>
        <w:spacing w:before="120" w:after="120" w:line="240" w:lineRule="auto"/>
        <w:ind w:firstLine="810"/>
        <w:jc w:val="both"/>
        <w:rPr>
          <w:rFonts w:ascii="Times New Roman" w:eastAsia="Times New Roman" w:hAnsi="Times New Roman" w:cs="Times New Roman"/>
          <w:b/>
          <w:i/>
          <w:color w:val="000000"/>
          <w:sz w:val="20"/>
          <w:szCs w:val="20"/>
        </w:rPr>
      </w:pPr>
      <w:r w:rsidRPr="007015DD">
        <w:rPr>
          <w:rStyle w:val="FootnoteReference"/>
          <w:rFonts w:ascii="Times New Roman" w:hAnsi="Times New Roman" w:cs="Times New Roman"/>
          <w:sz w:val="20"/>
          <w:szCs w:val="20"/>
        </w:rPr>
        <w:footnoteRef/>
      </w:r>
      <w:r>
        <w:rPr>
          <w:rFonts w:ascii="Times New Roman" w:hAnsi="Times New Roman" w:cs="Times New Roman"/>
          <w:sz w:val="20"/>
          <w:szCs w:val="20"/>
          <w:vertAlign w:val="superscript"/>
        </w:rPr>
        <w:t xml:space="preserve"> </w:t>
      </w:r>
      <w:r w:rsidRPr="007015DD">
        <w:rPr>
          <w:rFonts w:ascii="Times New Roman" w:eastAsia="Times New Roman" w:hAnsi="Times New Roman" w:cs="Times New Roman"/>
          <w:b/>
          <w:i/>
          <w:color w:val="000000"/>
          <w:sz w:val="20"/>
          <w:szCs w:val="20"/>
        </w:rPr>
        <w:t>(1)</w:t>
      </w:r>
      <w:r w:rsidR="00414C04">
        <w:rPr>
          <w:rFonts w:ascii="Times New Roman" w:eastAsia="Times New Roman" w:hAnsi="Times New Roman" w:cs="Times New Roman"/>
          <w:color w:val="000000"/>
          <w:sz w:val="20"/>
          <w:szCs w:val="20"/>
        </w:rPr>
        <w:t xml:space="preserve"> V</w:t>
      </w:r>
      <w:r w:rsidRPr="007015DD">
        <w:rPr>
          <w:rFonts w:ascii="Times New Roman" w:eastAsia="Times New Roman" w:hAnsi="Times New Roman" w:cs="Times New Roman"/>
          <w:color w:val="000000"/>
          <w:sz w:val="20"/>
          <w:szCs w:val="20"/>
        </w:rPr>
        <w:t xml:space="preserve">ề nâng cao chất lượng </w:t>
      </w:r>
      <w:r w:rsidR="00414C04">
        <w:rPr>
          <w:rFonts w:ascii="Times New Roman" w:eastAsia="Times New Roman" w:hAnsi="Times New Roman" w:cs="Times New Roman"/>
          <w:color w:val="000000"/>
          <w:sz w:val="20"/>
          <w:szCs w:val="20"/>
        </w:rPr>
        <w:t>công trình đầu tư công</w:t>
      </w:r>
      <w:r w:rsidRPr="007015DD">
        <w:rPr>
          <w:rFonts w:ascii="Times New Roman" w:eastAsia="Times New Roman" w:hAnsi="Times New Roman" w:cs="Times New Roman"/>
          <w:color w:val="000000"/>
          <w:sz w:val="20"/>
          <w:szCs w:val="20"/>
        </w:rPr>
        <w:t xml:space="preserve">, </w:t>
      </w:r>
      <w:r w:rsidRPr="007015DD">
        <w:rPr>
          <w:rFonts w:ascii="Times New Roman" w:eastAsia="Times New Roman" w:hAnsi="Times New Roman" w:cs="Times New Roman"/>
          <w:b/>
          <w:i/>
          <w:color w:val="000000"/>
          <w:sz w:val="20"/>
          <w:szCs w:val="20"/>
        </w:rPr>
        <w:t xml:space="preserve">(2) </w:t>
      </w:r>
      <w:r w:rsidR="00E876F2">
        <w:rPr>
          <w:rFonts w:ascii="Times New Roman" w:eastAsia="Times New Roman" w:hAnsi="Times New Roman" w:cs="Times New Roman"/>
          <w:color w:val="000000"/>
          <w:sz w:val="20"/>
          <w:szCs w:val="20"/>
        </w:rPr>
        <w:t>về đền bù, giải phóng mặt bằng</w:t>
      </w:r>
      <w:r w:rsidRPr="007015DD">
        <w:rPr>
          <w:rFonts w:ascii="Times New Roman" w:eastAsia="Times New Roman" w:hAnsi="Times New Roman" w:cs="Times New Roman"/>
          <w:color w:val="000000"/>
          <w:sz w:val="20"/>
          <w:szCs w:val="20"/>
        </w:rPr>
        <w:t xml:space="preserve"> </w:t>
      </w:r>
      <w:r w:rsidRPr="007015DD">
        <w:rPr>
          <w:rFonts w:ascii="Times New Roman" w:eastAsia="Times New Roman" w:hAnsi="Times New Roman" w:cs="Times New Roman"/>
          <w:b/>
          <w:i/>
          <w:color w:val="000000"/>
          <w:sz w:val="20"/>
          <w:szCs w:val="20"/>
        </w:rPr>
        <w:t>(3)</w:t>
      </w:r>
      <w:r w:rsidRPr="007015DD">
        <w:rPr>
          <w:rFonts w:ascii="Times New Roman" w:eastAsia="Times New Roman" w:hAnsi="Times New Roman" w:cs="Times New Roman"/>
          <w:color w:val="000000"/>
          <w:sz w:val="20"/>
          <w:szCs w:val="20"/>
        </w:rPr>
        <w:t xml:space="preserve"> về </w:t>
      </w:r>
      <w:r w:rsidR="00E876F2">
        <w:rPr>
          <w:rFonts w:ascii="Times New Roman" w:eastAsia="Times New Roman" w:hAnsi="Times New Roman" w:cs="Times New Roman"/>
          <w:color w:val="000000"/>
          <w:sz w:val="20"/>
          <w:szCs w:val="20"/>
        </w:rPr>
        <w:t>đào tạo nghề</w:t>
      </w:r>
      <w:r w:rsidRPr="007015DD">
        <w:rPr>
          <w:rFonts w:ascii="Times New Roman" w:eastAsia="Times New Roman" w:hAnsi="Times New Roman" w:cs="Times New Roman"/>
          <w:color w:val="000000"/>
          <w:sz w:val="20"/>
          <w:szCs w:val="20"/>
        </w:rPr>
        <w:t xml:space="preserve"> </w:t>
      </w:r>
      <w:r w:rsidRPr="007015DD">
        <w:rPr>
          <w:rFonts w:ascii="Times New Roman" w:eastAsia="Times New Roman" w:hAnsi="Times New Roman" w:cs="Times New Roman"/>
          <w:b/>
          <w:i/>
          <w:color w:val="000000"/>
          <w:sz w:val="20"/>
          <w:szCs w:val="20"/>
        </w:rPr>
        <w:t>(4)</w:t>
      </w:r>
      <w:r w:rsidRPr="007015DD">
        <w:rPr>
          <w:rFonts w:ascii="Times New Roman" w:eastAsia="Times New Roman" w:hAnsi="Times New Roman" w:cs="Times New Roman"/>
          <w:color w:val="000000"/>
          <w:sz w:val="20"/>
          <w:szCs w:val="20"/>
        </w:rPr>
        <w:t xml:space="preserve"> về </w:t>
      </w:r>
      <w:r w:rsidR="00E876F2">
        <w:rPr>
          <w:rFonts w:ascii="Times New Roman" w:eastAsia="Times New Roman" w:hAnsi="Times New Roman" w:cs="Times New Roman"/>
          <w:color w:val="000000"/>
          <w:sz w:val="20"/>
          <w:szCs w:val="20"/>
        </w:rPr>
        <w:t>nuôi trồng thuỷ sản</w:t>
      </w:r>
      <w:r w:rsidRPr="007015DD">
        <w:rPr>
          <w:rFonts w:ascii="Times New Roman" w:eastAsia="Times New Roman" w:hAnsi="Times New Roman" w:cs="Times New Roman"/>
          <w:color w:val="000000"/>
          <w:sz w:val="20"/>
          <w:szCs w:val="20"/>
        </w:rPr>
        <w:t xml:space="preserve"> </w:t>
      </w:r>
      <w:r w:rsidRPr="007015DD">
        <w:rPr>
          <w:rFonts w:ascii="Times New Roman" w:eastAsia="Times New Roman" w:hAnsi="Times New Roman" w:cs="Times New Roman"/>
          <w:b/>
          <w:i/>
          <w:color w:val="000000"/>
          <w:sz w:val="20"/>
          <w:szCs w:val="20"/>
        </w:rPr>
        <w:t>(5)</w:t>
      </w:r>
      <w:r w:rsidRPr="007015DD">
        <w:rPr>
          <w:rFonts w:ascii="Times New Roman" w:eastAsia="Times New Roman" w:hAnsi="Times New Roman" w:cs="Times New Roman"/>
          <w:color w:val="000000"/>
          <w:sz w:val="20"/>
          <w:szCs w:val="20"/>
        </w:rPr>
        <w:t xml:space="preserve"> về </w:t>
      </w:r>
      <w:r w:rsidR="00E876F2">
        <w:rPr>
          <w:rFonts w:ascii="Times New Roman" w:eastAsia="Times New Roman" w:hAnsi="Times New Roman" w:cs="Times New Roman"/>
          <w:color w:val="000000"/>
          <w:sz w:val="20"/>
          <w:szCs w:val="20"/>
        </w:rPr>
        <w:t>nước sinh hoạt</w:t>
      </w:r>
      <w:r w:rsidRPr="007015DD">
        <w:rPr>
          <w:rFonts w:ascii="Times New Roman" w:eastAsia="Times New Roman" w:hAnsi="Times New Roman" w:cs="Times New Roman"/>
          <w:color w:val="000000"/>
          <w:sz w:val="20"/>
          <w:szCs w:val="20"/>
        </w:rPr>
        <w:t xml:space="preserve"> </w:t>
      </w:r>
      <w:r w:rsidRPr="007015DD">
        <w:rPr>
          <w:rFonts w:ascii="Times New Roman" w:eastAsia="Times New Roman" w:hAnsi="Times New Roman" w:cs="Times New Roman"/>
          <w:b/>
          <w:i/>
          <w:color w:val="000000"/>
          <w:sz w:val="20"/>
          <w:szCs w:val="20"/>
        </w:rPr>
        <w:t>(6)</w:t>
      </w:r>
      <w:r w:rsidRPr="007015DD">
        <w:rPr>
          <w:rFonts w:ascii="Times New Roman" w:eastAsia="Times New Roman" w:hAnsi="Times New Roman" w:cs="Times New Roman"/>
          <w:color w:val="000000"/>
          <w:sz w:val="20"/>
          <w:szCs w:val="20"/>
        </w:rPr>
        <w:t xml:space="preserve"> về </w:t>
      </w:r>
      <w:r w:rsidR="00E876F2">
        <w:rPr>
          <w:rFonts w:ascii="Times New Roman" w:eastAsia="Times New Roman" w:hAnsi="Times New Roman" w:cs="Times New Roman"/>
          <w:color w:val="000000"/>
          <w:sz w:val="20"/>
          <w:szCs w:val="20"/>
        </w:rPr>
        <w:t>Đề án cây cà phê xứ lạnh</w:t>
      </w:r>
      <w:r w:rsidRPr="007015DD">
        <w:rPr>
          <w:rFonts w:ascii="Times New Roman" w:eastAsia="Times New Roman" w:hAnsi="Times New Roman" w:cs="Times New Roman"/>
          <w:color w:val="000000"/>
          <w:sz w:val="20"/>
          <w:szCs w:val="20"/>
        </w:rPr>
        <w:t xml:space="preserve"> (7) về </w:t>
      </w:r>
      <w:r w:rsidR="00E876F2">
        <w:rPr>
          <w:rFonts w:ascii="Times New Roman" w:eastAsia="Times New Roman" w:hAnsi="Times New Roman" w:cs="Times New Roman"/>
          <w:color w:val="000000"/>
          <w:sz w:val="20"/>
          <w:szCs w:val="20"/>
        </w:rPr>
        <w:t>chế độ chính sách.</w:t>
      </w:r>
    </w:p>
  </w:footnote>
  <w:footnote w:id="2">
    <w:p w:rsidR="00273DE8" w:rsidRPr="00EB4927" w:rsidRDefault="00273DE8" w:rsidP="00273DE8">
      <w:pPr>
        <w:pStyle w:val="FootnoteText"/>
        <w:ind w:firstLine="720"/>
        <w:jc w:val="both"/>
        <w:rPr>
          <w:rFonts w:ascii="Times New Roman" w:hAnsi="Times New Roman"/>
        </w:rPr>
      </w:pPr>
      <w:r w:rsidRPr="00EB4927">
        <w:rPr>
          <w:rFonts w:ascii="Times New Roman" w:hAnsi="Times New Roman"/>
          <w:vertAlign w:val="superscript"/>
        </w:rPr>
        <w:t>(</w:t>
      </w:r>
      <w:r w:rsidRPr="00EB4927">
        <w:rPr>
          <w:rStyle w:val="FootnoteReference"/>
        </w:rPr>
        <w:footnoteRef/>
      </w:r>
      <w:r w:rsidRPr="00EB4927">
        <w:rPr>
          <w:rFonts w:ascii="Times New Roman" w:hAnsi="Times New Roman"/>
          <w:vertAlign w:val="superscript"/>
        </w:rPr>
        <w:t>)</w:t>
      </w:r>
      <w:r>
        <w:rPr>
          <w:rFonts w:ascii="Times New Roman" w:hAnsi="Times New Roman"/>
        </w:rPr>
        <w:t xml:space="preserve"> </w:t>
      </w:r>
      <w:r w:rsidRPr="00EB4927">
        <w:rPr>
          <w:rFonts w:ascii="Times New Roman" w:hAnsi="Times New Roman"/>
        </w:rPr>
        <w:t xml:space="preserve"> Thông tư số 05/2022/TT-BLĐTBXH ngày 05 tháng 4 năm 2024 của Bộ Lao động-Thương binh và Xã hội về việc quy định về liên kết tổ chức thực hiện Chương trình đào tạo trong giáo dục nghề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55"/>
    <w:rsid w:val="00000044"/>
    <w:rsid w:val="0001509B"/>
    <w:rsid w:val="000210ED"/>
    <w:rsid w:val="000410C9"/>
    <w:rsid w:val="00042E64"/>
    <w:rsid w:val="00050579"/>
    <w:rsid w:val="000607AD"/>
    <w:rsid w:val="00062280"/>
    <w:rsid w:val="00073A04"/>
    <w:rsid w:val="000A0389"/>
    <w:rsid w:val="000A30D5"/>
    <w:rsid w:val="000B1166"/>
    <w:rsid w:val="000D1934"/>
    <w:rsid w:val="000E6B2B"/>
    <w:rsid w:val="00104E5A"/>
    <w:rsid w:val="00115CE4"/>
    <w:rsid w:val="001572AF"/>
    <w:rsid w:val="00166475"/>
    <w:rsid w:val="00174137"/>
    <w:rsid w:val="0019472A"/>
    <w:rsid w:val="001A1155"/>
    <w:rsid w:val="001A245B"/>
    <w:rsid w:val="001A25D5"/>
    <w:rsid w:val="001A6785"/>
    <w:rsid w:val="001A6FF6"/>
    <w:rsid w:val="001B2569"/>
    <w:rsid w:val="001B717A"/>
    <w:rsid w:val="001C3BD3"/>
    <w:rsid w:val="001F144C"/>
    <w:rsid w:val="00210747"/>
    <w:rsid w:val="00230C79"/>
    <w:rsid w:val="00236089"/>
    <w:rsid w:val="002445AA"/>
    <w:rsid w:val="0024505F"/>
    <w:rsid w:val="00245F7A"/>
    <w:rsid w:val="00255865"/>
    <w:rsid w:val="00273DE8"/>
    <w:rsid w:val="002948AE"/>
    <w:rsid w:val="002953D7"/>
    <w:rsid w:val="002B28F0"/>
    <w:rsid w:val="002D2295"/>
    <w:rsid w:val="002E4BF5"/>
    <w:rsid w:val="002F24B5"/>
    <w:rsid w:val="002F6F3C"/>
    <w:rsid w:val="002F7422"/>
    <w:rsid w:val="003016FB"/>
    <w:rsid w:val="00324A91"/>
    <w:rsid w:val="00353380"/>
    <w:rsid w:val="00355E3D"/>
    <w:rsid w:val="00360435"/>
    <w:rsid w:val="003741FB"/>
    <w:rsid w:val="003A6BEE"/>
    <w:rsid w:val="003B005B"/>
    <w:rsid w:val="003C5EA8"/>
    <w:rsid w:val="003D119E"/>
    <w:rsid w:val="003E026F"/>
    <w:rsid w:val="003E2D4A"/>
    <w:rsid w:val="003E49B8"/>
    <w:rsid w:val="00405736"/>
    <w:rsid w:val="00414C04"/>
    <w:rsid w:val="00425CE6"/>
    <w:rsid w:val="00427049"/>
    <w:rsid w:val="004306ED"/>
    <w:rsid w:val="00435741"/>
    <w:rsid w:val="0044735F"/>
    <w:rsid w:val="004521B2"/>
    <w:rsid w:val="004537F1"/>
    <w:rsid w:val="00453DE8"/>
    <w:rsid w:val="00464633"/>
    <w:rsid w:val="00477021"/>
    <w:rsid w:val="00485F3D"/>
    <w:rsid w:val="0049742C"/>
    <w:rsid w:val="004A21B3"/>
    <w:rsid w:val="004B6B14"/>
    <w:rsid w:val="004C1054"/>
    <w:rsid w:val="004F196E"/>
    <w:rsid w:val="004F3199"/>
    <w:rsid w:val="004F71CA"/>
    <w:rsid w:val="005062B4"/>
    <w:rsid w:val="00531240"/>
    <w:rsid w:val="00533646"/>
    <w:rsid w:val="005342D3"/>
    <w:rsid w:val="00536B6F"/>
    <w:rsid w:val="00551889"/>
    <w:rsid w:val="00560B94"/>
    <w:rsid w:val="005675A7"/>
    <w:rsid w:val="005736AA"/>
    <w:rsid w:val="00584ABE"/>
    <w:rsid w:val="00591572"/>
    <w:rsid w:val="005957A6"/>
    <w:rsid w:val="005D2088"/>
    <w:rsid w:val="005E04E4"/>
    <w:rsid w:val="006038B2"/>
    <w:rsid w:val="006061B6"/>
    <w:rsid w:val="006326F5"/>
    <w:rsid w:val="00645056"/>
    <w:rsid w:val="00667D8B"/>
    <w:rsid w:val="0067497C"/>
    <w:rsid w:val="006776FB"/>
    <w:rsid w:val="00686D52"/>
    <w:rsid w:val="006949A1"/>
    <w:rsid w:val="006A136D"/>
    <w:rsid w:val="006C04EA"/>
    <w:rsid w:val="006C4341"/>
    <w:rsid w:val="006C6C4E"/>
    <w:rsid w:val="006D01B6"/>
    <w:rsid w:val="006D2B60"/>
    <w:rsid w:val="006E0C8C"/>
    <w:rsid w:val="007015DD"/>
    <w:rsid w:val="00701F01"/>
    <w:rsid w:val="00701F9A"/>
    <w:rsid w:val="007050F0"/>
    <w:rsid w:val="00706369"/>
    <w:rsid w:val="00710853"/>
    <w:rsid w:val="00717C0B"/>
    <w:rsid w:val="00717CC2"/>
    <w:rsid w:val="00725855"/>
    <w:rsid w:val="00746681"/>
    <w:rsid w:val="0078054A"/>
    <w:rsid w:val="00780B3D"/>
    <w:rsid w:val="00791BF2"/>
    <w:rsid w:val="007A1096"/>
    <w:rsid w:val="007A3CAE"/>
    <w:rsid w:val="007B50A4"/>
    <w:rsid w:val="007D1539"/>
    <w:rsid w:val="0080080A"/>
    <w:rsid w:val="00800F97"/>
    <w:rsid w:val="008015E4"/>
    <w:rsid w:val="00815187"/>
    <w:rsid w:val="00817697"/>
    <w:rsid w:val="00840E24"/>
    <w:rsid w:val="0084148C"/>
    <w:rsid w:val="00847434"/>
    <w:rsid w:val="0086710D"/>
    <w:rsid w:val="00884C30"/>
    <w:rsid w:val="008873CC"/>
    <w:rsid w:val="008B3D2F"/>
    <w:rsid w:val="008C2E36"/>
    <w:rsid w:val="008C7829"/>
    <w:rsid w:val="008D7DBA"/>
    <w:rsid w:val="00925DF5"/>
    <w:rsid w:val="00942E8D"/>
    <w:rsid w:val="009605FA"/>
    <w:rsid w:val="00961A86"/>
    <w:rsid w:val="0096731C"/>
    <w:rsid w:val="00990459"/>
    <w:rsid w:val="009B78D0"/>
    <w:rsid w:val="009C452E"/>
    <w:rsid w:val="009C4DA8"/>
    <w:rsid w:val="009D02ED"/>
    <w:rsid w:val="009D46BF"/>
    <w:rsid w:val="009D7CA7"/>
    <w:rsid w:val="009E2A41"/>
    <w:rsid w:val="009E4187"/>
    <w:rsid w:val="009F4445"/>
    <w:rsid w:val="00A00EDB"/>
    <w:rsid w:val="00A06E76"/>
    <w:rsid w:val="00A07FF2"/>
    <w:rsid w:val="00A26EFD"/>
    <w:rsid w:val="00A648B0"/>
    <w:rsid w:val="00A70213"/>
    <w:rsid w:val="00A80E10"/>
    <w:rsid w:val="00A955EB"/>
    <w:rsid w:val="00A95645"/>
    <w:rsid w:val="00AA508E"/>
    <w:rsid w:val="00AB502F"/>
    <w:rsid w:val="00AE730F"/>
    <w:rsid w:val="00B07A7E"/>
    <w:rsid w:val="00B33F70"/>
    <w:rsid w:val="00B422A5"/>
    <w:rsid w:val="00B60443"/>
    <w:rsid w:val="00B6660C"/>
    <w:rsid w:val="00B76F02"/>
    <w:rsid w:val="00B842D2"/>
    <w:rsid w:val="00B94BED"/>
    <w:rsid w:val="00B965A3"/>
    <w:rsid w:val="00BA142A"/>
    <w:rsid w:val="00BA75F3"/>
    <w:rsid w:val="00BB0DD9"/>
    <w:rsid w:val="00BB60FA"/>
    <w:rsid w:val="00C03605"/>
    <w:rsid w:val="00C11D09"/>
    <w:rsid w:val="00C16EBD"/>
    <w:rsid w:val="00C172C6"/>
    <w:rsid w:val="00C2178E"/>
    <w:rsid w:val="00C26240"/>
    <w:rsid w:val="00C26A89"/>
    <w:rsid w:val="00C350D1"/>
    <w:rsid w:val="00C552C7"/>
    <w:rsid w:val="00C75B77"/>
    <w:rsid w:val="00C77413"/>
    <w:rsid w:val="00C8396C"/>
    <w:rsid w:val="00CC1F55"/>
    <w:rsid w:val="00CE375A"/>
    <w:rsid w:val="00CE398D"/>
    <w:rsid w:val="00D1349C"/>
    <w:rsid w:val="00D13CCD"/>
    <w:rsid w:val="00D37422"/>
    <w:rsid w:val="00D572B0"/>
    <w:rsid w:val="00D616C3"/>
    <w:rsid w:val="00D64F2C"/>
    <w:rsid w:val="00D82180"/>
    <w:rsid w:val="00D82948"/>
    <w:rsid w:val="00D877E0"/>
    <w:rsid w:val="00D91A29"/>
    <w:rsid w:val="00DA0BC7"/>
    <w:rsid w:val="00DA1DFE"/>
    <w:rsid w:val="00DA223D"/>
    <w:rsid w:val="00DA2948"/>
    <w:rsid w:val="00DA41D4"/>
    <w:rsid w:val="00DA6394"/>
    <w:rsid w:val="00DC24D6"/>
    <w:rsid w:val="00DE167A"/>
    <w:rsid w:val="00DE35D9"/>
    <w:rsid w:val="00DE5674"/>
    <w:rsid w:val="00DF2329"/>
    <w:rsid w:val="00DF41BA"/>
    <w:rsid w:val="00E30461"/>
    <w:rsid w:val="00E30FC4"/>
    <w:rsid w:val="00E34368"/>
    <w:rsid w:val="00E40FA7"/>
    <w:rsid w:val="00E473C4"/>
    <w:rsid w:val="00E56D1E"/>
    <w:rsid w:val="00E623CF"/>
    <w:rsid w:val="00E72A87"/>
    <w:rsid w:val="00E73B25"/>
    <w:rsid w:val="00E85E76"/>
    <w:rsid w:val="00E876F2"/>
    <w:rsid w:val="00E92A48"/>
    <w:rsid w:val="00EA52EC"/>
    <w:rsid w:val="00EA743C"/>
    <w:rsid w:val="00EB11A5"/>
    <w:rsid w:val="00EB19D6"/>
    <w:rsid w:val="00EB2BCC"/>
    <w:rsid w:val="00EB763A"/>
    <w:rsid w:val="00EE2F5A"/>
    <w:rsid w:val="00F00A7E"/>
    <w:rsid w:val="00F01236"/>
    <w:rsid w:val="00F10917"/>
    <w:rsid w:val="00F14ADD"/>
    <w:rsid w:val="00F46612"/>
    <w:rsid w:val="00F502C8"/>
    <w:rsid w:val="00F52361"/>
    <w:rsid w:val="00F67F33"/>
    <w:rsid w:val="00F701F8"/>
    <w:rsid w:val="00F744A2"/>
    <w:rsid w:val="00F9764A"/>
    <w:rsid w:val="00FB486B"/>
    <w:rsid w:val="00FC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B871"/>
  <w15:docId w15:val="{D35AE83E-B161-4C90-B40A-243395D8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33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F5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4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F2C"/>
    <w:rPr>
      <w:sz w:val="20"/>
      <w:szCs w:val="20"/>
    </w:rPr>
  </w:style>
  <w:style w:type="character" w:styleId="FootnoteReference">
    <w:name w:val="footnote reference"/>
    <w:aliases w:val="Footnote,Footnote text,ftref,BearingPoint,16 Point,Superscript 6 Point,fr,Ref,de nota al pie,Footnote Text1,f1,Footnote + Arial,10 pt,Black,Footnote Text11,BVI fnr,(NECG) Footnote Reference,footnote ref,Footnote text + 13 pt"/>
    <w:basedOn w:val="DefaultParagraphFont"/>
    <w:uiPriority w:val="99"/>
    <w:unhideWhenUsed/>
    <w:rsid w:val="00D64F2C"/>
    <w:rPr>
      <w:vertAlign w:val="superscript"/>
    </w:rPr>
  </w:style>
  <w:style w:type="paragraph" w:styleId="ListParagraph">
    <w:name w:val="List Paragraph"/>
    <w:basedOn w:val="Normal"/>
    <w:uiPriority w:val="34"/>
    <w:qFormat/>
    <w:rsid w:val="00DF41BA"/>
    <w:pPr>
      <w:ind w:left="720"/>
      <w:contextualSpacing/>
    </w:pPr>
  </w:style>
  <w:style w:type="paragraph" w:styleId="Header">
    <w:name w:val="header"/>
    <w:basedOn w:val="Normal"/>
    <w:link w:val="HeaderChar"/>
    <w:uiPriority w:val="99"/>
    <w:unhideWhenUsed/>
    <w:rsid w:val="00050579"/>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05057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41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C04"/>
    <w:rPr>
      <w:rFonts w:ascii="Segoe UI" w:hAnsi="Segoe UI" w:cs="Segoe UI"/>
      <w:sz w:val="18"/>
      <w:szCs w:val="18"/>
    </w:rPr>
  </w:style>
  <w:style w:type="character" w:customStyle="1" w:styleId="fontstyle01">
    <w:name w:val="fontstyle01"/>
    <w:basedOn w:val="DefaultParagraphFont"/>
    <w:rsid w:val="00AA508E"/>
    <w:rPr>
      <w:rFonts w:ascii="Times New Roman" w:hAnsi="Times New Roman" w:cs="Times New Roman" w:hint="default"/>
      <w:b w:val="0"/>
      <w:bCs w:val="0"/>
      <w:i w:val="0"/>
      <w:iCs w:val="0"/>
      <w:color w:val="000000"/>
      <w:sz w:val="28"/>
      <w:szCs w:val="28"/>
    </w:rPr>
  </w:style>
  <w:style w:type="paragraph" w:styleId="Title">
    <w:name w:val="Title"/>
    <w:basedOn w:val="Normal"/>
    <w:next w:val="Normal"/>
    <w:link w:val="TitleChar"/>
    <w:uiPriority w:val="10"/>
    <w:qFormat/>
    <w:rsid w:val="00273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D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33F70"/>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E30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B98B-ED66-4BB8-A4D0-6FD01700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146</cp:revision>
  <cp:lastPrinted>2024-07-19T09:04:00Z</cp:lastPrinted>
  <dcterms:created xsi:type="dcterms:W3CDTF">2024-07-15T02:51:00Z</dcterms:created>
  <dcterms:modified xsi:type="dcterms:W3CDTF">2024-07-22T06:55:00Z</dcterms:modified>
</cp:coreProperties>
</file>